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7E72B" w14:textId="46E32805" w:rsidR="00054003" w:rsidRDefault="00054003" w:rsidP="001C1767">
      <w:pPr>
        <w:spacing w:line="635" w:lineRule="exact"/>
        <w:ind w:right="223"/>
        <w:rPr>
          <w:b/>
          <w:color w:val="FF33CC"/>
          <w:spacing w:val="-2"/>
          <w:sz w:val="36"/>
        </w:rPr>
      </w:pPr>
    </w:p>
    <w:p w14:paraId="679C4EF6" w14:textId="77777777" w:rsidR="007B11EE" w:rsidRDefault="005B442B" w:rsidP="00FD61B1">
      <w:pPr>
        <w:spacing w:line="635" w:lineRule="exact"/>
        <w:ind w:left="286" w:right="223"/>
        <w:rPr>
          <w:b/>
          <w:sz w:val="36"/>
        </w:rPr>
      </w:pPr>
      <w:r>
        <w:rPr>
          <w:b/>
          <w:color w:val="FF33CC"/>
          <w:spacing w:val="-2"/>
          <w:sz w:val="36"/>
        </w:rPr>
        <w:t>超值四星</w:t>
      </w:r>
      <w:proofErr w:type="gramStart"/>
      <w:r>
        <w:rPr>
          <w:b/>
          <w:color w:val="FF33CC"/>
          <w:spacing w:val="-2"/>
          <w:sz w:val="36"/>
        </w:rPr>
        <w:t>峴</w:t>
      </w:r>
      <w:proofErr w:type="gramEnd"/>
      <w:r>
        <w:rPr>
          <w:b/>
          <w:color w:val="FF33CC"/>
          <w:spacing w:val="-2"/>
          <w:sz w:val="36"/>
        </w:rPr>
        <w:t>港五日(</w:t>
      </w:r>
      <w:proofErr w:type="gramStart"/>
      <w:r>
        <w:rPr>
          <w:b/>
          <w:color w:val="FF33CC"/>
          <w:spacing w:val="-2"/>
          <w:sz w:val="36"/>
        </w:rPr>
        <w:t>巴拿</w:t>
      </w:r>
      <w:proofErr w:type="gramEnd"/>
      <w:r>
        <w:rPr>
          <w:b/>
          <w:color w:val="FF33CC"/>
          <w:spacing w:val="-2"/>
          <w:sz w:val="36"/>
        </w:rPr>
        <w:t>山．黃金佛手、會安古鎮、美山遺址)</w:t>
      </w:r>
      <w:r w:rsidR="00DC6783">
        <w:rPr>
          <w:b/>
          <w:sz w:val="36"/>
        </w:rPr>
        <w:t xml:space="preserve"> </w:t>
      </w:r>
    </w:p>
    <w:p w14:paraId="728E1466" w14:textId="77777777" w:rsidR="007B11EE" w:rsidRDefault="005B442B">
      <w:pPr>
        <w:spacing w:line="546" w:lineRule="exact"/>
        <w:ind w:left="102"/>
        <w:jc w:val="center"/>
        <w:rPr>
          <w:rFonts w:ascii="Yu Gothic" w:eastAsia="Yu Gothic" w:hAnsi="Yu Gothic"/>
          <w:b/>
          <w:sz w:val="36"/>
        </w:rPr>
      </w:pPr>
      <w:r>
        <w:rPr>
          <w:rFonts w:ascii="Yu Gothic" w:eastAsia="Yu Gothic" w:hAnsi="Yu Gothic"/>
          <w:b/>
          <w:color w:val="0000FF"/>
          <w:spacing w:val="-9"/>
          <w:sz w:val="36"/>
          <w:shd w:val="clear" w:color="auto" w:fill="F9BE8F"/>
        </w:rPr>
        <w:t>★法式城堡-巴拿山黃金橋佛手+夢想樂園+纜車★</w:t>
      </w:r>
    </w:p>
    <w:p w14:paraId="4FB16F83" w14:textId="77777777" w:rsidR="007B11EE" w:rsidRDefault="00DC6783">
      <w:pPr>
        <w:pStyle w:val="Title"/>
        <w:rPr>
          <w:rFonts w:eastAsiaTheme="minorEastAsia"/>
          <w:spacing w:val="-1"/>
        </w:rPr>
      </w:pPr>
      <w:r>
        <w:rPr>
          <w:rFonts w:eastAsiaTheme="minorEastAsia" w:hint="eastAsia"/>
          <w:noProof/>
        </w:rPr>
        <w:drawing>
          <wp:anchor distT="0" distB="0" distL="114300" distR="114300" simplePos="0" relativeHeight="251655680" behindDoc="1" locked="0" layoutInCell="1" allowOverlap="1" wp14:anchorId="1114FFF6" wp14:editId="6DAC4287">
            <wp:simplePos x="0" y="0"/>
            <wp:positionH relativeFrom="column">
              <wp:posOffset>-139065</wp:posOffset>
            </wp:positionH>
            <wp:positionV relativeFrom="paragraph">
              <wp:posOffset>4805795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noProof/>
        </w:rPr>
        <w:drawing>
          <wp:anchor distT="0" distB="0" distL="114300" distR="114300" simplePos="0" relativeHeight="251654656" behindDoc="1" locked="0" layoutInCell="1" allowOverlap="1" wp14:anchorId="04811DCC" wp14:editId="6860CC2F">
            <wp:simplePos x="0" y="0"/>
            <wp:positionH relativeFrom="column">
              <wp:posOffset>-139065</wp:posOffset>
            </wp:positionH>
            <wp:positionV relativeFrom="paragraph">
              <wp:posOffset>663228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帆華旅遊 揚帆啟航 與您一同環遊世界~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42B">
        <w:rPr>
          <w:spacing w:val="-1"/>
        </w:rPr>
        <w:t>探訪世界遺產:會安古鎮、</w:t>
      </w:r>
      <w:proofErr w:type="gramStart"/>
      <w:r w:rsidR="005B442B">
        <w:rPr>
          <w:spacing w:val="-1"/>
        </w:rPr>
        <w:t>峴</w:t>
      </w:r>
      <w:proofErr w:type="gramEnd"/>
      <w:r w:rsidR="005B442B">
        <w:rPr>
          <w:spacing w:val="-1"/>
        </w:rPr>
        <w:t>港最美海灣-山茶半島</w:t>
      </w:r>
    </w:p>
    <w:p w14:paraId="650FC224" w14:textId="77777777" w:rsidR="00DC6783" w:rsidRPr="00DC6783" w:rsidRDefault="00DC6783">
      <w:pPr>
        <w:pStyle w:val="Title"/>
        <w:rPr>
          <w:rFonts w:eastAsiaTheme="minorEastAsia"/>
        </w:rPr>
      </w:pPr>
    </w:p>
    <w:p w14:paraId="2897B8D8" w14:textId="77777777" w:rsidR="007B11EE" w:rsidRDefault="00DC6783">
      <w:pPr>
        <w:pStyle w:val="Title"/>
        <w:rPr>
          <w:rFonts w:eastAsiaTheme="minorEastAsia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56704" behindDoc="1" locked="0" layoutInCell="1" allowOverlap="1" wp14:anchorId="6486264D" wp14:editId="09784226">
            <wp:simplePos x="0" y="0"/>
            <wp:positionH relativeFrom="column">
              <wp:posOffset>-139065</wp:posOffset>
            </wp:positionH>
            <wp:positionV relativeFrom="paragraph">
              <wp:posOffset>602442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noProof/>
        </w:rPr>
        <w:drawing>
          <wp:anchor distT="0" distB="0" distL="114300" distR="114300" simplePos="0" relativeHeight="251657728" behindDoc="1" locked="0" layoutInCell="1" allowOverlap="1" wp14:anchorId="658E6E0A" wp14:editId="2420655A">
            <wp:simplePos x="0" y="0"/>
            <wp:positionH relativeFrom="column">
              <wp:posOffset>-138430</wp:posOffset>
            </wp:positionH>
            <wp:positionV relativeFrom="paragraph">
              <wp:posOffset>5159837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帆華旅遊 揚帆啟航 與您一同環遊世界~ (1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B012C" w14:textId="77777777" w:rsidR="00DC6783" w:rsidRPr="00DC6783" w:rsidRDefault="00DC6783" w:rsidP="00DC6783">
      <w:pPr>
        <w:pStyle w:val="Title"/>
        <w:ind w:left="0"/>
        <w:rPr>
          <w:rFonts w:eastAsiaTheme="minorEastAsia"/>
        </w:rPr>
        <w:sectPr w:rsidR="00DC6783" w:rsidRPr="00DC6783" w:rsidSect="00FD61B1">
          <w:type w:val="continuous"/>
          <w:pgSz w:w="11910" w:h="16840"/>
          <w:pgMar w:top="810" w:right="660" w:bottom="720" w:left="566" w:header="720" w:footer="720" w:gutter="0"/>
          <w:cols w:space="720"/>
        </w:sectPr>
      </w:pPr>
    </w:p>
    <w:p w14:paraId="5888D27E" w14:textId="77777777" w:rsidR="00DC6783" w:rsidRDefault="008B3810" w:rsidP="00DC6783">
      <w:pPr>
        <w:pStyle w:val="BodyText"/>
        <w:ind w:left="154"/>
        <w:rPr>
          <w:rFonts w:ascii="Yu Gothic"/>
          <w:sz w:val="20"/>
        </w:rPr>
      </w:pPr>
      <w:r>
        <w:rPr>
          <w:rFonts w:ascii="Yu Gothic"/>
          <w:b/>
          <w:noProof/>
          <w:sz w:val="9"/>
        </w:rPr>
        <w:lastRenderedPageBreak/>
        <w:drawing>
          <wp:anchor distT="0" distB="0" distL="114300" distR="114300" simplePos="0" relativeHeight="251653632" behindDoc="1" locked="0" layoutInCell="1" allowOverlap="1" wp14:anchorId="09DD00DF" wp14:editId="7E770FF3">
            <wp:simplePos x="0" y="0"/>
            <wp:positionH relativeFrom="column">
              <wp:posOffset>-122248</wp:posOffset>
            </wp:positionH>
            <wp:positionV relativeFrom="paragraph">
              <wp:posOffset>255576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001FFD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63D7FC2F" w14:textId="77777777" w:rsidR="008B3810" w:rsidRDefault="008B3810" w:rsidP="008B3810">
      <w:pPr>
        <w:pStyle w:val="Heading1"/>
        <w:spacing w:before="249" w:line="400" w:lineRule="exact"/>
        <w:ind w:left="0" w:rightChars="195" w:right="429"/>
      </w:pPr>
      <w:r>
        <w:rPr>
          <w:color w:val="9900FF"/>
          <w:spacing w:val="-2"/>
        </w:rPr>
        <w:t>航班參考：</w:t>
      </w:r>
    </w:p>
    <w:p w14:paraId="6FF277A7" w14:textId="77777777" w:rsidR="008B3810" w:rsidRDefault="008B3810" w:rsidP="008B3810">
      <w:pPr>
        <w:spacing w:before="39" w:after="3" w:line="165" w:lineRule="auto"/>
        <w:ind w:left="554" w:right="2386" w:hanging="401"/>
        <w:rPr>
          <w:rFonts w:ascii="Yu Gothic" w:eastAsia="Yu Gothic" w:hAnsi="Yu Gothic"/>
          <w:b/>
          <w:sz w:val="20"/>
        </w:rPr>
      </w:pPr>
      <w:r>
        <w:rPr>
          <w:rFonts w:ascii="Times New Roman" w:eastAsia="Times New Roman" w:hAnsi="Times New Roman"/>
          <w:b/>
          <w:color w:val="FF0000"/>
          <w:spacing w:val="80"/>
          <w:sz w:val="20"/>
          <w:highlight w:val="yellow"/>
        </w:rPr>
        <w:t xml:space="preserve"> </w:t>
      </w:r>
      <w:r>
        <w:rPr>
          <w:rFonts w:ascii="Yu Gothic" w:eastAsia="Yu Gothic" w:hAnsi="Yu Gothic"/>
          <w:b/>
          <w:color w:val="FF0000"/>
          <w:spacing w:val="-2"/>
          <w:sz w:val="20"/>
          <w:highlight w:val="yellow"/>
        </w:rPr>
        <w:t>※2025/3/29</w:t>
      </w:r>
      <w:r>
        <w:rPr>
          <w:rFonts w:ascii="Yu Gothic" w:eastAsia="Yu Gothic" w:hAnsi="Yu Gothic"/>
          <w:b/>
          <w:color w:val="FF0000"/>
          <w:spacing w:val="-8"/>
          <w:sz w:val="20"/>
          <w:highlight w:val="yellow"/>
        </w:rPr>
        <w:t xml:space="preserve"> 起</w:t>
      </w:r>
      <w:r>
        <w:rPr>
          <w:rFonts w:ascii="Yu Gothic" w:eastAsia="Yu Gothic" w:hAnsi="Yu Gothic"/>
          <w:b/>
          <w:color w:val="FF0000"/>
          <w:spacing w:val="-2"/>
          <w:sz w:val="20"/>
          <w:highlight w:val="yellow"/>
        </w:rPr>
        <w:t>~航班時間為夏季班表，航班時間僅供參考，請依行前說明會資料班機時間為準。</w:t>
      </w:r>
      <w:r>
        <w:rPr>
          <w:rFonts w:ascii="Yu Gothic" w:eastAsia="Yu Gothic" w:hAnsi="Yu Gothic"/>
          <w:b/>
          <w:color w:val="FF0000"/>
          <w:spacing w:val="2"/>
          <w:sz w:val="20"/>
        </w:rPr>
        <w:t xml:space="preserve">周一、周四 出發 之第五天 回程班機 時間為 </w:t>
      </w:r>
      <w:r>
        <w:rPr>
          <w:rFonts w:ascii="Yu Gothic" w:eastAsia="Yu Gothic" w:hAnsi="Yu Gothic"/>
          <w:b/>
          <w:color w:val="FF0000"/>
          <w:sz w:val="20"/>
        </w:rPr>
        <w:t>IT552</w:t>
      </w:r>
      <w:r>
        <w:rPr>
          <w:rFonts w:ascii="Yu Gothic" w:eastAsia="Yu Gothic" w:hAnsi="Yu Gothic"/>
          <w:b/>
          <w:color w:val="FF0000"/>
          <w:spacing w:val="40"/>
          <w:sz w:val="20"/>
        </w:rPr>
        <w:t xml:space="preserve"> </w:t>
      </w:r>
      <w:r>
        <w:rPr>
          <w:rFonts w:ascii="Yu Gothic" w:eastAsia="Yu Gothic" w:hAnsi="Yu Gothic"/>
          <w:b/>
          <w:color w:val="FF0000"/>
          <w:sz w:val="20"/>
        </w:rPr>
        <w:t>19:30/23:15</w:t>
      </w:r>
    </w:p>
    <w:tbl>
      <w:tblPr>
        <w:tblStyle w:val="TableNormal1"/>
        <w:tblW w:w="0" w:type="auto"/>
        <w:tblInd w:w="197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1659"/>
        <w:gridCol w:w="1661"/>
        <w:gridCol w:w="1659"/>
        <w:gridCol w:w="1662"/>
        <w:gridCol w:w="1660"/>
      </w:tblGrid>
      <w:tr w:rsidR="008B3810" w14:paraId="2C2E71AF" w14:textId="77777777" w:rsidTr="0019232B">
        <w:trPr>
          <w:trHeight w:val="644"/>
        </w:trPr>
        <w:tc>
          <w:tcPr>
            <w:tcW w:w="2267" w:type="dxa"/>
            <w:tcBorders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43E5470A" w14:textId="77777777" w:rsidR="008B3810" w:rsidRDefault="008B3810" w:rsidP="0019232B">
            <w:pPr>
              <w:pStyle w:val="TableParagraph"/>
              <w:spacing w:before="153"/>
              <w:ind w:left="639"/>
              <w:rPr>
                <w:sz w:val="24"/>
              </w:rPr>
            </w:pPr>
            <w:r>
              <w:rPr>
                <w:spacing w:val="-3"/>
                <w:sz w:val="24"/>
              </w:rPr>
              <w:t>航空公司</w:t>
            </w:r>
          </w:p>
        </w:tc>
        <w:tc>
          <w:tcPr>
            <w:tcW w:w="1659" w:type="dxa"/>
            <w:tcBorders>
              <w:left w:val="dotted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4DE330C2" w14:textId="77777777" w:rsidR="008B3810" w:rsidRDefault="008B3810" w:rsidP="0019232B">
            <w:pPr>
              <w:pStyle w:val="TableParagraph"/>
              <w:spacing w:before="153"/>
              <w:ind w:left="63" w:right="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航班號碼</w:t>
            </w:r>
          </w:p>
        </w:tc>
        <w:tc>
          <w:tcPr>
            <w:tcW w:w="1661" w:type="dxa"/>
            <w:tcBorders>
              <w:left w:val="dotted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1FD2726C" w14:textId="77777777" w:rsidR="008B3810" w:rsidRDefault="008B3810" w:rsidP="0019232B">
            <w:pPr>
              <w:pStyle w:val="TableParagraph"/>
              <w:spacing w:before="153"/>
              <w:ind w:left="61" w:right="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起飛地點</w:t>
            </w:r>
          </w:p>
        </w:tc>
        <w:tc>
          <w:tcPr>
            <w:tcW w:w="1659" w:type="dxa"/>
            <w:tcBorders>
              <w:left w:val="dotted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677C5AF2" w14:textId="77777777" w:rsidR="008B3810" w:rsidRDefault="008B3810" w:rsidP="0019232B">
            <w:pPr>
              <w:pStyle w:val="TableParagraph"/>
              <w:spacing w:before="153"/>
              <w:ind w:left="63" w:right="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起飛時間</w:t>
            </w:r>
          </w:p>
        </w:tc>
        <w:tc>
          <w:tcPr>
            <w:tcW w:w="1662" w:type="dxa"/>
            <w:tcBorders>
              <w:left w:val="dotted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28B9DB38" w14:textId="77777777" w:rsidR="008B3810" w:rsidRDefault="008B3810" w:rsidP="0019232B">
            <w:pPr>
              <w:pStyle w:val="TableParagraph"/>
              <w:spacing w:before="153"/>
              <w:ind w:left="59" w:right="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抵達地點</w:t>
            </w:r>
          </w:p>
        </w:tc>
        <w:tc>
          <w:tcPr>
            <w:tcW w:w="1660" w:type="dxa"/>
            <w:tcBorders>
              <w:left w:val="dotted" w:sz="4" w:space="0" w:color="000000"/>
              <w:bottom w:val="double" w:sz="4" w:space="0" w:color="000000"/>
            </w:tcBorders>
            <w:shd w:val="clear" w:color="auto" w:fill="D9D9D9"/>
          </w:tcPr>
          <w:p w14:paraId="7D1BBCFF" w14:textId="77777777" w:rsidR="008B3810" w:rsidRDefault="008B3810" w:rsidP="0019232B">
            <w:pPr>
              <w:pStyle w:val="TableParagraph"/>
              <w:spacing w:before="153"/>
              <w:ind w:left="9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抵達時間</w:t>
            </w:r>
          </w:p>
        </w:tc>
      </w:tr>
      <w:tr w:rsidR="008B3810" w14:paraId="34BBA9AD" w14:textId="77777777" w:rsidTr="0019232B">
        <w:trPr>
          <w:trHeight w:val="458"/>
        </w:trPr>
        <w:tc>
          <w:tcPr>
            <w:tcW w:w="2267" w:type="dxa"/>
            <w:vMerge w:val="restart"/>
            <w:tcBorders>
              <w:top w:val="double" w:sz="4" w:space="0" w:color="000000"/>
              <w:right w:val="dotted" w:sz="4" w:space="0" w:color="000000"/>
            </w:tcBorders>
          </w:tcPr>
          <w:p w14:paraId="0CCC018C" w14:textId="77777777" w:rsidR="008B3810" w:rsidRDefault="008B3810" w:rsidP="0019232B">
            <w:pPr>
              <w:pStyle w:val="TableParagraph"/>
              <w:spacing w:line="568" w:lineRule="exact"/>
              <w:ind w:left="21" w:right="4"/>
              <w:jc w:val="center"/>
              <w:rPr>
                <w:sz w:val="32"/>
              </w:rPr>
            </w:pPr>
            <w:r>
              <w:rPr>
                <w:spacing w:val="-8"/>
                <w:sz w:val="32"/>
              </w:rPr>
              <w:t>虎航</w:t>
            </w:r>
          </w:p>
          <w:p w14:paraId="09640977" w14:textId="77777777" w:rsidR="008B3810" w:rsidRDefault="008B3810" w:rsidP="0019232B">
            <w:pPr>
              <w:pStyle w:val="TableParagraph"/>
              <w:spacing w:before="19" w:line="402" w:lineRule="exact"/>
              <w:ind w:left="21"/>
              <w:jc w:val="center"/>
              <w:rPr>
                <w:sz w:val="24"/>
              </w:rPr>
            </w:pPr>
          </w:p>
        </w:tc>
        <w:tc>
          <w:tcPr>
            <w:tcW w:w="1659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5DCBD725" w14:textId="77777777" w:rsidR="008B3810" w:rsidRDefault="008B3810" w:rsidP="0019232B">
            <w:pPr>
              <w:pStyle w:val="TableParagraph"/>
              <w:spacing w:before="28" w:line="411" w:lineRule="exact"/>
              <w:ind w:left="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IT551</w:t>
            </w:r>
          </w:p>
        </w:tc>
        <w:tc>
          <w:tcPr>
            <w:tcW w:w="1661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70099A21" w14:textId="77777777" w:rsidR="008B3810" w:rsidRDefault="008B3810" w:rsidP="0019232B">
            <w:pPr>
              <w:pStyle w:val="TableParagraph"/>
              <w:spacing w:before="28" w:line="411" w:lineRule="exact"/>
              <w:ind w:left="61" w:right="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桃園 </w:t>
            </w:r>
            <w:r>
              <w:rPr>
                <w:spacing w:val="-5"/>
                <w:sz w:val="28"/>
              </w:rPr>
              <w:t>TPE</w:t>
            </w:r>
          </w:p>
        </w:tc>
        <w:tc>
          <w:tcPr>
            <w:tcW w:w="1659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3B6ACF36" w14:textId="77777777" w:rsidR="008B3810" w:rsidRDefault="008B3810" w:rsidP="0019232B">
            <w:pPr>
              <w:pStyle w:val="TableParagraph"/>
              <w:spacing w:before="28" w:line="411" w:lineRule="exact"/>
              <w:ind w:left="6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16:50</w:t>
            </w:r>
          </w:p>
        </w:tc>
        <w:tc>
          <w:tcPr>
            <w:tcW w:w="1662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0B9C21C3" w14:textId="77777777" w:rsidR="008B3810" w:rsidRDefault="008B3810" w:rsidP="0019232B">
            <w:pPr>
              <w:pStyle w:val="TableParagraph"/>
              <w:spacing w:before="28" w:line="411" w:lineRule="exact"/>
              <w:ind w:left="59"/>
              <w:jc w:val="center"/>
              <w:rPr>
                <w:sz w:val="28"/>
              </w:rPr>
            </w:pPr>
            <w:proofErr w:type="gramStart"/>
            <w:r>
              <w:rPr>
                <w:spacing w:val="34"/>
                <w:sz w:val="28"/>
              </w:rPr>
              <w:t>峴</w:t>
            </w:r>
            <w:proofErr w:type="gramEnd"/>
            <w:r>
              <w:rPr>
                <w:spacing w:val="34"/>
                <w:sz w:val="28"/>
              </w:rPr>
              <w:t>港</w:t>
            </w:r>
            <w:r>
              <w:rPr>
                <w:spacing w:val="-5"/>
                <w:sz w:val="28"/>
              </w:rPr>
              <w:t>DAD</w:t>
            </w:r>
          </w:p>
        </w:tc>
        <w:tc>
          <w:tcPr>
            <w:tcW w:w="1660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</w:tcBorders>
          </w:tcPr>
          <w:p w14:paraId="7FC7F2D4" w14:textId="77777777" w:rsidR="008B3810" w:rsidRDefault="008B3810" w:rsidP="0019232B">
            <w:pPr>
              <w:pStyle w:val="TableParagraph"/>
              <w:spacing w:before="28" w:line="411" w:lineRule="exact"/>
              <w:ind w:left="99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18:25</w:t>
            </w:r>
          </w:p>
        </w:tc>
      </w:tr>
      <w:tr w:rsidR="008B3810" w14:paraId="74F498D7" w14:textId="77777777" w:rsidTr="0019232B">
        <w:trPr>
          <w:trHeight w:val="460"/>
        </w:trPr>
        <w:tc>
          <w:tcPr>
            <w:tcW w:w="2267" w:type="dxa"/>
            <w:vMerge/>
            <w:tcBorders>
              <w:top w:val="nil"/>
              <w:right w:val="dotted" w:sz="4" w:space="0" w:color="000000"/>
            </w:tcBorders>
          </w:tcPr>
          <w:p w14:paraId="1E6912AA" w14:textId="77777777" w:rsidR="008B3810" w:rsidRDefault="008B3810" w:rsidP="0019232B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3FFDBBCE" w14:textId="77777777" w:rsidR="008B3810" w:rsidRDefault="008B3810" w:rsidP="0019232B">
            <w:pPr>
              <w:pStyle w:val="TableParagraph"/>
              <w:spacing w:line="441" w:lineRule="exact"/>
              <w:ind w:left="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IT552</w:t>
            </w:r>
          </w:p>
        </w:tc>
        <w:tc>
          <w:tcPr>
            <w:tcW w:w="1661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041AA295" w14:textId="77777777" w:rsidR="008B3810" w:rsidRDefault="008B3810" w:rsidP="0019232B">
            <w:pPr>
              <w:pStyle w:val="TableParagraph"/>
              <w:spacing w:line="441" w:lineRule="exact"/>
              <w:ind w:left="61"/>
              <w:jc w:val="center"/>
              <w:rPr>
                <w:sz w:val="28"/>
              </w:rPr>
            </w:pPr>
            <w:proofErr w:type="gramStart"/>
            <w:r>
              <w:rPr>
                <w:spacing w:val="34"/>
                <w:sz w:val="28"/>
              </w:rPr>
              <w:t>峴</w:t>
            </w:r>
            <w:proofErr w:type="gramEnd"/>
            <w:r>
              <w:rPr>
                <w:spacing w:val="34"/>
                <w:sz w:val="28"/>
              </w:rPr>
              <w:t>港</w:t>
            </w:r>
            <w:r>
              <w:rPr>
                <w:spacing w:val="-5"/>
                <w:sz w:val="28"/>
              </w:rPr>
              <w:t>DAD</w:t>
            </w:r>
          </w:p>
        </w:tc>
        <w:tc>
          <w:tcPr>
            <w:tcW w:w="165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0CDBF251" w14:textId="77777777" w:rsidR="008B3810" w:rsidRPr="00DC6783" w:rsidRDefault="008B3810" w:rsidP="0019232B">
            <w:pPr>
              <w:pStyle w:val="TableParagraph"/>
              <w:spacing w:line="441" w:lineRule="exact"/>
              <w:ind w:left="63" w:right="3"/>
              <w:jc w:val="center"/>
              <w:rPr>
                <w:rFonts w:eastAsia="SimSun"/>
                <w:sz w:val="28"/>
                <w:lang w:eastAsia="zh-CN"/>
              </w:rPr>
            </w:pPr>
            <w:r>
              <w:rPr>
                <w:spacing w:val="-2"/>
                <w:sz w:val="28"/>
              </w:rPr>
              <w:t>20</w:t>
            </w:r>
            <w:r>
              <w:rPr>
                <w:rFonts w:ascii="SimSun" w:eastAsia="SimSun" w:hAnsi="SimSun" w:hint="eastAsia"/>
                <w:spacing w:val="-2"/>
                <w:sz w:val="28"/>
              </w:rPr>
              <w:t>：</w:t>
            </w:r>
            <w:r>
              <w:rPr>
                <w:rFonts w:eastAsia="SimSun" w:hint="eastAsia"/>
                <w:spacing w:val="-2"/>
                <w:sz w:val="28"/>
                <w:lang w:eastAsia="zh-CN"/>
              </w:rPr>
              <w:t>0</w:t>
            </w:r>
            <w:r>
              <w:rPr>
                <w:rFonts w:eastAsia="SimSun"/>
                <w:spacing w:val="-2"/>
                <w:sz w:val="28"/>
                <w:lang w:eastAsia="zh-CN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6CEBCC23" w14:textId="77777777" w:rsidR="008B3810" w:rsidRDefault="008B3810" w:rsidP="0019232B">
            <w:pPr>
              <w:pStyle w:val="TableParagraph"/>
              <w:spacing w:line="441" w:lineRule="exact"/>
              <w:ind w:left="59" w:right="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桃園 </w:t>
            </w:r>
            <w:r>
              <w:rPr>
                <w:spacing w:val="-5"/>
                <w:sz w:val="28"/>
              </w:rPr>
              <w:t>TPE</w:t>
            </w:r>
          </w:p>
        </w:tc>
        <w:tc>
          <w:tcPr>
            <w:tcW w:w="1660" w:type="dxa"/>
            <w:tcBorders>
              <w:top w:val="single" w:sz="4" w:space="0" w:color="000000"/>
              <w:left w:val="dotted" w:sz="4" w:space="0" w:color="000000"/>
            </w:tcBorders>
          </w:tcPr>
          <w:p w14:paraId="2D035C31" w14:textId="77777777" w:rsidR="008B3810" w:rsidRPr="00DC6783" w:rsidRDefault="008B3810" w:rsidP="0019232B">
            <w:pPr>
              <w:pStyle w:val="TableParagraph"/>
              <w:spacing w:line="441" w:lineRule="exact"/>
              <w:ind w:left="99" w:right="3"/>
              <w:jc w:val="center"/>
              <w:rPr>
                <w:rFonts w:eastAsia="SimSun"/>
                <w:sz w:val="28"/>
                <w:lang w:eastAsia="zh-CN"/>
              </w:rPr>
            </w:pPr>
            <w:r>
              <w:rPr>
                <w:spacing w:val="-2"/>
                <w:sz w:val="28"/>
              </w:rPr>
              <w:t>23</w:t>
            </w:r>
            <w:r>
              <w:rPr>
                <w:rFonts w:ascii="SimSun" w:eastAsia="SimSun" w:hAnsi="SimSun" w:hint="eastAsia"/>
                <w:spacing w:val="-2"/>
                <w:sz w:val="28"/>
              </w:rPr>
              <w:t>：</w:t>
            </w:r>
            <w:r>
              <w:rPr>
                <w:rFonts w:eastAsia="SimSun" w:hint="eastAsia"/>
                <w:spacing w:val="-2"/>
                <w:sz w:val="28"/>
                <w:lang w:eastAsia="zh-CN"/>
              </w:rPr>
              <w:t>2</w:t>
            </w:r>
            <w:r>
              <w:rPr>
                <w:rFonts w:eastAsia="SimSun"/>
                <w:spacing w:val="-2"/>
                <w:sz w:val="28"/>
                <w:lang w:eastAsia="zh-CN"/>
              </w:rPr>
              <w:t>5</w:t>
            </w:r>
          </w:p>
        </w:tc>
      </w:tr>
    </w:tbl>
    <w:p w14:paraId="66987686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0207EDCA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053A2292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224CF9C2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7E165337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39836E70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02308DE4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1BC01715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33423D66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0F3A4873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49FA27D0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1CD62DB5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5FA435BE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39AEB4AF" w14:textId="77777777" w:rsidR="007B11EE" w:rsidRPr="00DC6783" w:rsidRDefault="007B11EE" w:rsidP="00DC6783">
      <w:pPr>
        <w:pStyle w:val="BodyText"/>
        <w:rPr>
          <w:rFonts w:ascii="Yu Gothic"/>
          <w:sz w:val="20"/>
        </w:rPr>
        <w:sectPr w:rsidR="007B11EE" w:rsidRPr="00DC6783" w:rsidSect="00FD61B1">
          <w:pgSz w:w="11910" w:h="16840"/>
          <w:pgMar w:top="851" w:right="660" w:bottom="900" w:left="566" w:header="720" w:footer="720" w:gutter="0"/>
          <w:cols w:space="720"/>
        </w:sectPr>
      </w:pPr>
    </w:p>
    <w:p w14:paraId="7E565E4F" w14:textId="77777777" w:rsidR="00DC6783" w:rsidRDefault="00DC6783" w:rsidP="00DC6783">
      <w:pPr>
        <w:spacing w:before="371"/>
        <w:ind w:left="153"/>
        <w:rPr>
          <w:rFonts w:ascii="Yu Gothic" w:eastAsia="Yu Gothic"/>
          <w:b/>
          <w:sz w:val="40"/>
        </w:rPr>
      </w:pPr>
      <w:r>
        <w:rPr>
          <w:rFonts w:ascii="Yu Gothic" w:eastAsia="Yu Gothic"/>
          <w:b/>
          <w:color w:val="0000FF"/>
          <w:spacing w:val="-2"/>
          <w:sz w:val="40"/>
        </w:rPr>
        <w:lastRenderedPageBreak/>
        <w:t>行程內容：</w:t>
      </w: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DC6783" w14:paraId="6EAC4C9D" w14:textId="77777777" w:rsidTr="00F97589">
        <w:trPr>
          <w:trHeight w:val="621"/>
        </w:trPr>
        <w:tc>
          <w:tcPr>
            <w:tcW w:w="1985" w:type="dxa"/>
            <w:shd w:val="clear" w:color="auto" w:fill="0033CC"/>
          </w:tcPr>
          <w:p w14:paraId="526CFA81" w14:textId="77777777" w:rsidR="00DC6783" w:rsidRDefault="00DC6783" w:rsidP="00F97589">
            <w:pPr>
              <w:pStyle w:val="TableParagraph"/>
              <w:spacing w:line="602" w:lineRule="exact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第一天</w:t>
            </w:r>
          </w:p>
        </w:tc>
        <w:tc>
          <w:tcPr>
            <w:tcW w:w="8735" w:type="dxa"/>
            <w:shd w:val="clear" w:color="auto" w:fill="FFFF99"/>
          </w:tcPr>
          <w:p w14:paraId="39D2FFCE" w14:textId="77777777" w:rsidR="00DC6783" w:rsidRDefault="00DC6783" w:rsidP="00F97589">
            <w:pPr>
              <w:pStyle w:val="TableParagraph"/>
              <w:spacing w:line="50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桃園國際機場/</w:t>
            </w:r>
            <w:proofErr w:type="gramStart"/>
            <w:r>
              <w:rPr>
                <w:b/>
                <w:spacing w:val="-3"/>
                <w:sz w:val="28"/>
              </w:rPr>
              <w:t>峴</w:t>
            </w:r>
            <w:proofErr w:type="gramEnd"/>
            <w:r>
              <w:rPr>
                <w:b/>
                <w:spacing w:val="-3"/>
                <w:sz w:val="28"/>
              </w:rPr>
              <w:t>港→會安</w:t>
            </w:r>
          </w:p>
        </w:tc>
      </w:tr>
    </w:tbl>
    <w:p w14:paraId="63040783" w14:textId="77777777" w:rsidR="00DC6783" w:rsidRDefault="00DC6783" w:rsidP="00DC6783">
      <w:pPr>
        <w:pStyle w:val="BodyText"/>
        <w:spacing w:before="23" w:line="381" w:lineRule="exact"/>
        <w:ind w:left="153"/>
      </w:pPr>
      <w:r>
        <w:t>集合於桃園國際機場，搭乘直飛航班飛往越南中部第一大城</w:t>
      </w:r>
      <w:r>
        <w:rPr>
          <w:rFonts w:ascii="新細明體" w:eastAsia="新細明體"/>
          <w:color w:val="0000FF"/>
        </w:rPr>
        <w:t>『</w:t>
      </w:r>
      <w:proofErr w:type="gramStart"/>
      <w:r>
        <w:rPr>
          <w:b/>
          <w:color w:val="0000FF"/>
          <w:spacing w:val="-40"/>
        </w:rPr>
        <w:t>峴</w:t>
      </w:r>
      <w:proofErr w:type="gramEnd"/>
      <w:r>
        <w:rPr>
          <w:b/>
          <w:color w:val="0000FF"/>
          <w:spacing w:val="-40"/>
        </w:rPr>
        <w:t>港』</w:t>
      </w:r>
      <w:r>
        <w:rPr>
          <w:spacing w:val="-10"/>
        </w:rPr>
        <w:t>。</w:t>
      </w:r>
    </w:p>
    <w:p w14:paraId="2CA11CC2" w14:textId="77777777" w:rsidR="00DC6783" w:rsidRDefault="00DC6783" w:rsidP="00DC6783">
      <w:pPr>
        <w:pStyle w:val="BodyText"/>
        <w:spacing w:line="320" w:lineRule="exact"/>
        <w:ind w:left="153"/>
      </w:pPr>
      <w:proofErr w:type="gramStart"/>
      <w:r>
        <w:rPr>
          <w:spacing w:val="-3"/>
        </w:rPr>
        <w:t>峴</w:t>
      </w:r>
      <w:proofErr w:type="gramEnd"/>
      <w:r>
        <w:rPr>
          <w:spacing w:val="-3"/>
        </w:rPr>
        <w:t xml:space="preserve">港人口約 </w:t>
      </w:r>
      <w:r>
        <w:rPr>
          <w:spacing w:val="-2"/>
        </w:rPr>
        <w:t>100</w:t>
      </w:r>
      <w:r>
        <w:rPr>
          <w:spacing w:val="-4"/>
        </w:rPr>
        <w:t xml:space="preserve"> 萬，為中部最大的深水港口及商業中心。由於位置良好，港口條件佳，自古以來就是重</w:t>
      </w:r>
    </w:p>
    <w:p w14:paraId="3BD91518" w14:textId="77777777" w:rsidR="00DC6783" w:rsidRDefault="00DC6783" w:rsidP="00DC6783">
      <w:pPr>
        <w:pStyle w:val="BodyText"/>
        <w:spacing w:before="26" w:line="175" w:lineRule="auto"/>
        <w:ind w:left="153" w:right="279"/>
        <w:jc w:val="both"/>
      </w:pPr>
      <w:r>
        <w:t>要的國際港口與轉運站，非常繁榮。</w:t>
      </w:r>
      <w:proofErr w:type="gramStart"/>
      <w:r>
        <w:t>峴</w:t>
      </w:r>
      <w:proofErr w:type="gramEnd"/>
      <w:r>
        <w:t>港被美國國家地理雜誌評為人生 50 個必到的景點之一，並讚揚</w:t>
      </w:r>
      <w:r>
        <w:rPr>
          <w:spacing w:val="-2"/>
        </w:rPr>
        <w:t>其為陽光沙灘、現代文明與自然的完美結合。也是世界著名的六大美麗海灘之一，在歐美人眼中名氣可媲美夏威夷海灘的度假勝地！</w:t>
      </w:r>
    </w:p>
    <w:p w14:paraId="120B12A9" w14:textId="77777777" w:rsidR="00DC6783" w:rsidRDefault="00DC6783" w:rsidP="00DC6783">
      <w:pPr>
        <w:pStyle w:val="Heading1"/>
        <w:spacing w:before="227"/>
      </w:pPr>
      <w:r>
        <w:rPr>
          <w:color w:val="00AF50"/>
          <w:spacing w:val="-2"/>
        </w:rPr>
        <w:t>建議自費行程：</w:t>
      </w:r>
    </w:p>
    <w:p w14:paraId="4DD7A82C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sz w:val="24"/>
        </w:rPr>
        <w:t>越南</w:t>
      </w:r>
      <w:proofErr w:type="gramStart"/>
      <w:r>
        <w:rPr>
          <w:sz w:val="24"/>
        </w:rPr>
        <w:t>最</w:t>
      </w:r>
      <w:proofErr w:type="gramEnd"/>
      <w:r>
        <w:rPr>
          <w:sz w:val="24"/>
        </w:rPr>
        <w:t>大型表演-會安印象秀：$1000</w:t>
      </w:r>
      <w:r>
        <w:rPr>
          <w:spacing w:val="-3"/>
          <w:sz w:val="24"/>
        </w:rPr>
        <w:t xml:space="preserve"> 台幣/每位</w:t>
      </w:r>
    </w:p>
    <w:p w14:paraId="655B8476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proofErr w:type="gramStart"/>
      <w:r>
        <w:rPr>
          <w:sz w:val="24"/>
        </w:rPr>
        <w:t>峴</w:t>
      </w:r>
      <w:proofErr w:type="gramEnd"/>
      <w:r>
        <w:rPr>
          <w:sz w:val="24"/>
        </w:rPr>
        <w:t>港魅力秀：$700</w:t>
      </w:r>
      <w:r>
        <w:rPr>
          <w:spacing w:val="-2"/>
          <w:sz w:val="24"/>
        </w:rPr>
        <w:t xml:space="preserve"> 台幣/每位</w:t>
      </w:r>
    </w:p>
    <w:p w14:paraId="02F592F7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spacing w:val="-1"/>
          <w:sz w:val="24"/>
        </w:rPr>
        <w:t xml:space="preserve">按摩 </w:t>
      </w:r>
      <w:r>
        <w:rPr>
          <w:sz w:val="24"/>
        </w:rPr>
        <w:t>90 分鐘：$1000 台幣/每位 (※不含按摩小費$200</w:t>
      </w:r>
      <w:r>
        <w:rPr>
          <w:spacing w:val="-2"/>
          <w:sz w:val="24"/>
        </w:rPr>
        <w:t xml:space="preserve"> 台幣/每位)</w:t>
      </w:r>
    </w:p>
    <w:p w14:paraId="2213B705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spacing w:val="-1"/>
          <w:sz w:val="24"/>
        </w:rPr>
        <w:t xml:space="preserve">越式洗頭 </w:t>
      </w:r>
      <w:r>
        <w:rPr>
          <w:sz w:val="24"/>
        </w:rPr>
        <w:t>90 分鐘：$1000 台幣/每位 (※不含按摩小費$200</w:t>
      </w:r>
      <w:r>
        <w:rPr>
          <w:spacing w:val="-2"/>
          <w:sz w:val="24"/>
        </w:rPr>
        <w:t xml:space="preserve"> 台幣/每位)</w:t>
      </w:r>
    </w:p>
    <w:p w14:paraId="6960F184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80" w:lineRule="exact"/>
        <w:ind w:left="346" w:hanging="193"/>
        <w:rPr>
          <w:sz w:val="24"/>
        </w:rPr>
      </w:pPr>
      <w:r>
        <w:rPr>
          <w:spacing w:val="-6"/>
          <w:sz w:val="24"/>
        </w:rPr>
        <w:t>夜遊韓江（含船票+礦泉水+椰子凍</w:t>
      </w:r>
      <w:r>
        <w:rPr>
          <w:spacing w:val="-106"/>
          <w:sz w:val="24"/>
        </w:rPr>
        <w:t>）</w:t>
      </w:r>
      <w:r>
        <w:rPr>
          <w:spacing w:val="14"/>
          <w:sz w:val="24"/>
        </w:rPr>
        <w:t>：$700</w:t>
      </w:r>
      <w:r>
        <w:rPr>
          <w:spacing w:val="-1"/>
          <w:sz w:val="24"/>
        </w:rPr>
        <w:t xml:space="preserve"> 台幣/每位</w:t>
      </w:r>
    </w:p>
    <w:p w14:paraId="471E365C" w14:textId="77777777" w:rsidR="008B3810" w:rsidRDefault="008B3810" w:rsidP="008B3810">
      <w:pPr>
        <w:pStyle w:val="Heading1"/>
        <w:spacing w:before="22"/>
        <w:ind w:left="0"/>
      </w:pPr>
      <w:r>
        <w:rPr>
          <w:color w:val="0000FF"/>
          <w:spacing w:val="-4"/>
        </w:rPr>
        <w:t>※旅遊提示：</w:t>
      </w:r>
    </w:p>
    <w:p w14:paraId="6D18465B" w14:textId="77777777" w:rsidR="008B3810" w:rsidRDefault="008B3810" w:rsidP="008B3810">
      <w:pPr>
        <w:pStyle w:val="ListParagraph"/>
        <w:numPr>
          <w:ilvl w:val="0"/>
          <w:numId w:val="10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color w:val="933634"/>
          <w:spacing w:val="3"/>
          <w:sz w:val="24"/>
        </w:rPr>
        <w:t>桃園/</w:t>
      </w:r>
      <w:proofErr w:type="gramStart"/>
      <w:r>
        <w:rPr>
          <w:color w:val="933634"/>
          <w:spacing w:val="3"/>
          <w:sz w:val="24"/>
        </w:rPr>
        <w:t>峴</w:t>
      </w:r>
      <w:proofErr w:type="gramEnd"/>
      <w:r>
        <w:rPr>
          <w:color w:val="933634"/>
          <w:spacing w:val="3"/>
          <w:sz w:val="24"/>
        </w:rPr>
        <w:t xml:space="preserve">港 飛行時間 </w:t>
      </w:r>
      <w:r>
        <w:rPr>
          <w:color w:val="933634"/>
          <w:sz w:val="24"/>
        </w:rPr>
        <w:t>2.5</w:t>
      </w:r>
      <w:r>
        <w:rPr>
          <w:color w:val="933634"/>
          <w:spacing w:val="-4"/>
          <w:sz w:val="24"/>
        </w:rPr>
        <w:t xml:space="preserve"> 小時</w:t>
      </w:r>
    </w:p>
    <w:p w14:paraId="574FF037" w14:textId="77777777" w:rsidR="008B3810" w:rsidRPr="008B3810" w:rsidRDefault="008B3810" w:rsidP="008B3810">
      <w:pPr>
        <w:pStyle w:val="ListParagraph"/>
        <w:numPr>
          <w:ilvl w:val="0"/>
          <w:numId w:val="10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proofErr w:type="gramStart"/>
      <w:r>
        <w:rPr>
          <w:color w:val="933634"/>
          <w:spacing w:val="-1"/>
          <w:sz w:val="24"/>
        </w:rPr>
        <w:t>峴</w:t>
      </w:r>
      <w:proofErr w:type="gramEnd"/>
      <w:r>
        <w:rPr>
          <w:color w:val="933634"/>
          <w:spacing w:val="-1"/>
          <w:sz w:val="24"/>
        </w:rPr>
        <w:t xml:space="preserve">港機場-峴港市區車程約 </w:t>
      </w:r>
      <w:r>
        <w:rPr>
          <w:color w:val="933634"/>
          <w:sz w:val="24"/>
        </w:rPr>
        <w:t>15</w:t>
      </w:r>
      <w:r>
        <w:rPr>
          <w:color w:val="933634"/>
          <w:spacing w:val="-4"/>
          <w:sz w:val="24"/>
        </w:rPr>
        <w:t xml:space="preserve"> 分鐘</w:t>
      </w:r>
    </w:p>
    <w:p w14:paraId="30BF6232" w14:textId="77777777" w:rsidR="008B3810" w:rsidRPr="008B3810" w:rsidRDefault="008B3810" w:rsidP="008B3810">
      <w:pPr>
        <w:pStyle w:val="ListParagraph"/>
        <w:numPr>
          <w:ilvl w:val="0"/>
          <w:numId w:val="10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8ABCC2C" wp14:editId="31C4873B">
                <wp:simplePos x="0" y="0"/>
                <wp:positionH relativeFrom="page">
                  <wp:posOffset>415089</wp:posOffset>
                </wp:positionH>
                <wp:positionV relativeFrom="paragraph">
                  <wp:posOffset>209182</wp:posOffset>
                </wp:positionV>
                <wp:extent cx="6944995" cy="14890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4995" cy="1489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629A98" w14:textId="77777777" w:rsidR="008B3810" w:rsidRDefault="008B3810" w:rsidP="008B381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BCC2C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32.7pt;margin-top:16.45pt;width:546.85pt;height:117.2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" filled="f" stroked="f">
                <v:textbox inset="0,0,0,0">
                  <w:txbxContent>
                    <w:p w14:paraId="7E629A98" w14:textId="77777777" w:rsidR="008B3810" w:rsidRDefault="008B3810" w:rsidP="008B3810">
                      <w:pPr>
                        <w:pStyle w:val="BodyText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proofErr w:type="gramStart"/>
      <w:r w:rsidRPr="008B3810">
        <w:rPr>
          <w:color w:val="933634"/>
          <w:spacing w:val="4"/>
          <w:sz w:val="24"/>
        </w:rPr>
        <w:t>峴</w:t>
      </w:r>
      <w:proofErr w:type="gramEnd"/>
      <w:r w:rsidRPr="008B3810">
        <w:rPr>
          <w:color w:val="933634"/>
          <w:spacing w:val="4"/>
          <w:sz w:val="24"/>
        </w:rPr>
        <w:t xml:space="preserve">港-會安 車程約 </w:t>
      </w:r>
      <w:r w:rsidRPr="008B3810">
        <w:rPr>
          <w:color w:val="933634"/>
          <w:sz w:val="24"/>
        </w:rPr>
        <w:t>30</w:t>
      </w:r>
      <w:r w:rsidRPr="008B3810">
        <w:rPr>
          <w:color w:val="933634"/>
          <w:spacing w:val="-4"/>
          <w:sz w:val="24"/>
        </w:rPr>
        <w:t xml:space="preserve"> 分鐘</w:t>
      </w:r>
    </w:p>
    <w:tbl>
      <w:tblPr>
        <w:tblStyle w:val="TableNormal1"/>
        <w:tblpPr w:leftFromText="180" w:rightFromText="180" w:vertAnchor="text" w:horzAnchor="margin" w:tblpY="103"/>
        <w:tblW w:w="1080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3603"/>
        <w:gridCol w:w="3603"/>
      </w:tblGrid>
      <w:tr w:rsidR="008B3810" w14:paraId="2687A97D" w14:textId="77777777" w:rsidTr="008B3810">
        <w:trPr>
          <w:trHeight w:val="639"/>
        </w:trPr>
        <w:tc>
          <w:tcPr>
            <w:tcW w:w="3601" w:type="dxa"/>
            <w:tcBorders>
              <w:bottom w:val="double" w:sz="6" w:space="0" w:color="000000"/>
            </w:tcBorders>
          </w:tcPr>
          <w:p w14:paraId="3926E770" w14:textId="77777777" w:rsidR="008B3810" w:rsidRDefault="008B3810" w:rsidP="008B3810">
            <w:pPr>
              <w:pStyle w:val="TableParagraph"/>
              <w:spacing w:before="98"/>
              <w:ind w:left="97"/>
              <w:rPr>
                <w:sz w:val="24"/>
              </w:rPr>
            </w:pPr>
            <w:r>
              <w:rPr>
                <w:spacing w:val="15"/>
                <w:sz w:val="24"/>
              </w:rPr>
              <w:t xml:space="preserve">早餐： </w:t>
            </w:r>
            <w:r>
              <w:rPr>
                <w:spacing w:val="-10"/>
                <w:sz w:val="24"/>
              </w:rPr>
              <w:t>X</w:t>
            </w:r>
          </w:p>
        </w:tc>
        <w:tc>
          <w:tcPr>
            <w:tcW w:w="3603" w:type="dxa"/>
            <w:tcBorders>
              <w:bottom w:val="double" w:sz="6" w:space="0" w:color="000000"/>
            </w:tcBorders>
          </w:tcPr>
          <w:p w14:paraId="24899446" w14:textId="77777777" w:rsidR="008B3810" w:rsidRDefault="008B3810" w:rsidP="008B3810">
            <w:pPr>
              <w:pStyle w:val="TableParagraph"/>
              <w:spacing w:before="98"/>
              <w:ind w:left="97"/>
              <w:rPr>
                <w:sz w:val="24"/>
              </w:rPr>
            </w:pPr>
            <w:r>
              <w:rPr>
                <w:sz w:val="24"/>
              </w:rPr>
              <w:t>午餐：</w:t>
            </w:r>
            <w:proofErr w:type="gramStart"/>
            <w:r>
              <w:rPr>
                <w:color w:val="FF0000"/>
                <w:spacing w:val="-2"/>
                <w:sz w:val="24"/>
              </w:rPr>
              <w:t>不含機上</w:t>
            </w:r>
            <w:proofErr w:type="gramEnd"/>
            <w:r>
              <w:rPr>
                <w:color w:val="FF0000"/>
                <w:spacing w:val="-2"/>
                <w:sz w:val="24"/>
              </w:rPr>
              <w:t>餐</w:t>
            </w:r>
          </w:p>
        </w:tc>
        <w:tc>
          <w:tcPr>
            <w:tcW w:w="3603" w:type="dxa"/>
            <w:tcBorders>
              <w:bottom w:val="double" w:sz="6" w:space="0" w:color="000000"/>
            </w:tcBorders>
          </w:tcPr>
          <w:p w14:paraId="4D09FA13" w14:textId="77777777" w:rsidR="008B3810" w:rsidRDefault="008B3810" w:rsidP="008B3810">
            <w:pPr>
              <w:pStyle w:val="TableParagraph"/>
              <w:spacing w:line="318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晚餐：中越式料理</w:t>
            </w:r>
          </w:p>
          <w:p w14:paraId="12CB9108" w14:textId="77777777" w:rsidR="008B3810" w:rsidRDefault="008B3810" w:rsidP="008B3810">
            <w:pPr>
              <w:pStyle w:val="TableParagraph"/>
              <w:spacing w:line="302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(含酒水)USD10</w:t>
            </w:r>
          </w:p>
        </w:tc>
      </w:tr>
      <w:tr w:rsidR="008B3810" w14:paraId="11E83D90" w14:textId="77777777" w:rsidTr="008B3810">
        <w:trPr>
          <w:trHeight w:val="1601"/>
        </w:trPr>
        <w:tc>
          <w:tcPr>
            <w:tcW w:w="10807" w:type="dxa"/>
            <w:gridSpan w:val="3"/>
            <w:tcBorders>
              <w:top w:val="double" w:sz="6" w:space="0" w:color="000000"/>
            </w:tcBorders>
          </w:tcPr>
          <w:p w14:paraId="60AE1854" w14:textId="2EAE2369" w:rsidR="008B3810" w:rsidRDefault="008B3810" w:rsidP="008B3810">
            <w:pPr>
              <w:pStyle w:val="TableParagraph"/>
              <w:spacing w:line="302" w:lineRule="exact"/>
              <w:rPr>
                <w:sz w:val="24"/>
              </w:rPr>
            </w:pPr>
            <w:r>
              <w:rPr>
                <w:sz w:val="24"/>
              </w:rPr>
              <w:t>住宿：</w:t>
            </w:r>
            <w:r w:rsidR="002D6E87" w:rsidRPr="002D6E87">
              <w:rPr>
                <w:rFonts w:hint="eastAsia"/>
                <w:sz w:val="24"/>
              </w:rPr>
              <w:t>會安</w:t>
            </w:r>
            <w:r w:rsidR="002D6E87" w:rsidRPr="002D6E87">
              <w:rPr>
                <w:sz w:val="24"/>
              </w:rPr>
              <w:t xml:space="preserve"> 五星-貝勒里夫會安飯店Bellerive Hoi An Hotel &amp; Spa 或 </w:t>
            </w:r>
            <w:proofErr w:type="gramStart"/>
            <w:r w:rsidR="002D6E87" w:rsidRPr="002D6E87">
              <w:rPr>
                <w:sz w:val="24"/>
              </w:rPr>
              <w:t>馨樂庭會</w:t>
            </w:r>
            <w:proofErr w:type="gramEnd"/>
            <w:r w:rsidR="002D6E87" w:rsidRPr="002D6E87">
              <w:rPr>
                <w:sz w:val="24"/>
              </w:rPr>
              <w:t>安珍珠酒店</w:t>
            </w:r>
            <w:proofErr w:type="spellStart"/>
            <w:r w:rsidR="002D6E87" w:rsidRPr="002D6E87">
              <w:rPr>
                <w:sz w:val="24"/>
              </w:rPr>
              <w:t>Citadines</w:t>
            </w:r>
            <w:proofErr w:type="spellEnd"/>
            <w:r w:rsidR="002D6E87" w:rsidRPr="002D6E87">
              <w:rPr>
                <w:sz w:val="24"/>
              </w:rPr>
              <w:t xml:space="preserve"> Pearl 或同級</w:t>
            </w:r>
          </w:p>
        </w:tc>
      </w:tr>
    </w:tbl>
    <w:p w14:paraId="158E7822" w14:textId="77777777" w:rsidR="008B3810" w:rsidRDefault="008B3810" w:rsidP="008B3810">
      <w:pPr>
        <w:spacing w:line="380" w:lineRule="exact"/>
        <w:rPr>
          <w:sz w:val="24"/>
        </w:rPr>
      </w:pP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8B3810" w14:paraId="00D21BC7" w14:textId="77777777" w:rsidTr="0019232B">
        <w:trPr>
          <w:trHeight w:val="967"/>
        </w:trPr>
        <w:tc>
          <w:tcPr>
            <w:tcW w:w="1985" w:type="dxa"/>
            <w:shd w:val="clear" w:color="auto" w:fill="0033CC"/>
          </w:tcPr>
          <w:p w14:paraId="15A37A62" w14:textId="77777777" w:rsidR="008B3810" w:rsidRDefault="008B3810" w:rsidP="0019232B">
            <w:pPr>
              <w:pStyle w:val="TableParagraph"/>
              <w:spacing w:before="154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第二天</w:t>
            </w:r>
          </w:p>
        </w:tc>
        <w:tc>
          <w:tcPr>
            <w:tcW w:w="8735" w:type="dxa"/>
            <w:shd w:val="clear" w:color="auto" w:fill="FFFF99"/>
          </w:tcPr>
          <w:p w14:paraId="3B9AC6C3" w14:textId="77777777" w:rsidR="008B3810" w:rsidRDefault="008B3810" w:rsidP="0019232B">
            <w:pPr>
              <w:pStyle w:val="TableParagraph"/>
              <w:spacing w:line="485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會安→漫遊</w:t>
            </w:r>
            <w:proofErr w:type="gramStart"/>
            <w:r>
              <w:rPr>
                <w:b/>
                <w:spacing w:val="-1"/>
                <w:sz w:val="28"/>
              </w:rPr>
              <w:t>迦</w:t>
            </w:r>
            <w:proofErr w:type="gramEnd"/>
            <w:r>
              <w:rPr>
                <w:b/>
                <w:spacing w:val="-1"/>
                <w:sz w:val="28"/>
              </w:rPr>
              <w:t>南島搭乘傳統</w:t>
            </w:r>
            <w:proofErr w:type="gramStart"/>
            <w:r>
              <w:rPr>
                <w:b/>
                <w:spacing w:val="-1"/>
                <w:sz w:val="28"/>
              </w:rPr>
              <w:t>竹桶船及樂</w:t>
            </w:r>
            <w:proofErr w:type="gramEnd"/>
            <w:r>
              <w:rPr>
                <w:b/>
                <w:spacing w:val="-1"/>
                <w:sz w:val="28"/>
              </w:rPr>
              <w:t xml:space="preserve">釣螃蟹+燈籠 </w:t>
            </w:r>
            <w:r>
              <w:rPr>
                <w:b/>
                <w:spacing w:val="-2"/>
                <w:sz w:val="28"/>
              </w:rPr>
              <w:t>DIY</w:t>
            </w:r>
            <w:r>
              <w:rPr>
                <w:b/>
                <w:spacing w:val="-4"/>
                <w:sz w:val="28"/>
              </w:rPr>
              <w:t>→漫遊會安</w:t>
            </w:r>
          </w:p>
          <w:p w14:paraId="3BC7F36B" w14:textId="77777777" w:rsidR="008B3810" w:rsidRDefault="008B3810" w:rsidP="0019232B">
            <w:pPr>
              <w:pStyle w:val="TableParagraph"/>
              <w:spacing w:line="462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古鎮(世界文化遺產)</w:t>
            </w:r>
          </w:p>
        </w:tc>
      </w:tr>
    </w:tbl>
    <w:p w14:paraId="178054D9" w14:textId="77777777" w:rsidR="008B3810" w:rsidRDefault="008B3810" w:rsidP="008B3810">
      <w:pPr>
        <w:pStyle w:val="BodyText"/>
        <w:spacing w:before="24" w:line="175" w:lineRule="auto"/>
        <w:ind w:left="153" w:right="279"/>
        <w:jc w:val="both"/>
      </w:pPr>
      <w:r>
        <w:rPr>
          <w:spacing w:val="-2"/>
        </w:rPr>
        <w:t>早餐後，前往</w:t>
      </w:r>
      <w:r>
        <w:rPr>
          <w:color w:val="0D0D0D"/>
          <w:spacing w:val="-2"/>
        </w:rPr>
        <w:t>會安碼頭搭乘船隻前往對岸</w:t>
      </w:r>
      <w:r>
        <w:rPr>
          <w:b/>
          <w:color w:val="0000FF"/>
          <w:spacing w:val="-26"/>
        </w:rPr>
        <w:t>【迦南島】</w:t>
      </w:r>
      <w:r>
        <w:rPr>
          <w:color w:val="0D0D0D"/>
          <w:spacing w:val="-2"/>
        </w:rPr>
        <w:t>，</w:t>
      </w:r>
      <w:proofErr w:type="gramStart"/>
      <w:r>
        <w:rPr>
          <w:color w:val="0D0D0D"/>
          <w:spacing w:val="-2"/>
        </w:rPr>
        <w:t>迦</w:t>
      </w:r>
      <w:proofErr w:type="gramEnd"/>
      <w:r>
        <w:rPr>
          <w:color w:val="0D0D0D"/>
          <w:spacing w:val="-2"/>
        </w:rPr>
        <w:t>南島位於會安對岸，於會安碼頭搭乘船隻約 30分鐘之船程，會</w:t>
      </w:r>
      <w:proofErr w:type="gramStart"/>
      <w:r>
        <w:rPr>
          <w:color w:val="0D0D0D"/>
          <w:spacing w:val="-2"/>
        </w:rPr>
        <w:t>安秋盆河一</w:t>
      </w:r>
      <w:proofErr w:type="gramEnd"/>
      <w:r>
        <w:rPr>
          <w:color w:val="0D0D0D"/>
          <w:spacing w:val="-2"/>
        </w:rPr>
        <w:t>條發源於寮國與越南邊境地帶橫穿越南的河流，河邊水鄉景色美不勝收。</w:t>
      </w:r>
      <w:proofErr w:type="gramStart"/>
      <w:r>
        <w:rPr>
          <w:color w:val="0D0D0D"/>
          <w:spacing w:val="-2"/>
        </w:rPr>
        <w:t>秋盆河會安這側商鋪</w:t>
      </w:r>
      <w:proofErr w:type="gramEnd"/>
      <w:r>
        <w:rPr>
          <w:color w:val="0D0D0D"/>
          <w:spacing w:val="-2"/>
        </w:rPr>
        <w:t>林立；對岸也就是</w:t>
      </w:r>
      <w:proofErr w:type="gramStart"/>
      <w:r>
        <w:rPr>
          <w:color w:val="0D0D0D"/>
          <w:spacing w:val="-2"/>
        </w:rPr>
        <w:t>迦</w:t>
      </w:r>
      <w:proofErr w:type="gramEnd"/>
      <w:r>
        <w:rPr>
          <w:color w:val="0D0D0D"/>
          <w:spacing w:val="-2"/>
        </w:rPr>
        <w:t>南島還尚未開發，是一片相對原始的自然生態風光，岸上密布</w:t>
      </w:r>
      <w:proofErr w:type="gramStart"/>
      <w:r>
        <w:rPr>
          <w:color w:val="0D0D0D"/>
          <w:spacing w:val="-2"/>
        </w:rPr>
        <w:t>著水椰</w:t>
      </w:r>
      <w:proofErr w:type="gramEnd"/>
      <w:r>
        <w:rPr>
          <w:color w:val="0D0D0D"/>
          <w:spacing w:val="-2"/>
        </w:rPr>
        <w:t>林、檳榔樹，島上居民大多以捕魚及木雕維生。就讓我們體驗搭乘傳統</w:t>
      </w:r>
      <w:proofErr w:type="gramStart"/>
      <w:r>
        <w:rPr>
          <w:color w:val="0D0D0D"/>
          <w:spacing w:val="-2"/>
        </w:rPr>
        <w:t>竹桶船</w:t>
      </w:r>
      <w:proofErr w:type="gramEnd"/>
      <w:r>
        <w:rPr>
          <w:color w:val="0D0D0D"/>
          <w:spacing w:val="-2"/>
        </w:rPr>
        <w:t>，穿越原始自然生態風光及</w:t>
      </w:r>
      <w:proofErr w:type="gramStart"/>
      <w:r>
        <w:rPr>
          <w:color w:val="0D0D0D"/>
          <w:spacing w:val="-2"/>
        </w:rPr>
        <w:t>體驗樂釣螃</w:t>
      </w:r>
      <w:proofErr w:type="gramEnd"/>
      <w:r>
        <w:rPr>
          <w:color w:val="0D0D0D"/>
          <w:spacing w:val="-2"/>
        </w:rPr>
        <w:t>蟹。</w:t>
      </w:r>
    </w:p>
    <w:p w14:paraId="3143BB1C" w14:textId="77777777" w:rsidR="008B3810" w:rsidRDefault="008B3810" w:rsidP="008B3810">
      <w:pPr>
        <w:pStyle w:val="BodyText"/>
        <w:spacing w:before="309" w:line="175" w:lineRule="auto"/>
        <w:ind w:left="153" w:right="226"/>
        <w:rPr>
          <w:spacing w:val="-2"/>
        </w:rPr>
      </w:pPr>
      <w:r>
        <w:rPr>
          <w:spacing w:val="-2"/>
        </w:rPr>
        <w:t>前往中國文化色彩濃厚的古埠</w:t>
      </w:r>
      <w:r>
        <w:rPr>
          <w:b/>
          <w:color w:val="0000FF"/>
          <w:spacing w:val="-33"/>
        </w:rPr>
        <w:t>【會安】</w:t>
      </w:r>
      <w:r>
        <w:rPr>
          <w:spacing w:val="-4"/>
        </w:rPr>
        <w:t>。會安古埠位於</w:t>
      </w:r>
      <w:proofErr w:type="gramStart"/>
      <w:r>
        <w:rPr>
          <w:spacing w:val="-4"/>
        </w:rPr>
        <w:t>峴</w:t>
      </w:r>
      <w:proofErr w:type="gramEnd"/>
      <w:r>
        <w:rPr>
          <w:spacing w:val="-4"/>
        </w:rPr>
        <w:t xml:space="preserve">港東南方約 </w:t>
      </w:r>
      <w:r>
        <w:t>30</w:t>
      </w:r>
      <w:r>
        <w:rPr>
          <w:spacing w:val="-4"/>
        </w:rPr>
        <w:t xml:space="preserve"> 公里之秋邦河，於南中國海的出</w:t>
      </w:r>
      <w:r>
        <w:rPr>
          <w:spacing w:val="-5"/>
        </w:rPr>
        <w:t>海口三角洲處，為一海岸都市。在占婆王朝時期即為連結中國、印度、阿拉伯的貿易重鎮，十分繁榮。</w:t>
      </w:r>
      <w:r>
        <w:t>之後，16 ~ 17 世紀成為阮朝的貿易中心，城內居住許多日本人，據說最多曾達上千人，隨著日本江戶</w:t>
      </w:r>
      <w:r>
        <w:rPr>
          <w:spacing w:val="-19"/>
        </w:rPr>
        <w:t>幕府鎖國政策的施行，日本人越來越少，反而是中國人增多了。較古老的城鎮都有帶點中國南部的色彩。民家、會館、寺廟、市場、碼頭等各種建築沿著老街櫛比鱗次，特別安排遊覽十七世紀的古老城鎮-會</w:t>
      </w:r>
      <w:r>
        <w:rPr>
          <w:spacing w:val="-20"/>
        </w:rPr>
        <w:t>安古鎮。再至【日本橋】，又名【來遠橋】或【寺橋】，這是會安的</w:t>
      </w:r>
      <w:proofErr w:type="gramStart"/>
      <w:r>
        <w:rPr>
          <w:spacing w:val="-20"/>
        </w:rPr>
        <w:t>唯一古橋</w:t>
      </w:r>
      <w:proofErr w:type="gramEnd"/>
      <w:r>
        <w:rPr>
          <w:spacing w:val="-20"/>
        </w:rPr>
        <w:t>，成了會安的標</w:t>
      </w:r>
      <w:r>
        <w:rPr>
          <w:spacing w:val="-20"/>
        </w:rPr>
        <w:lastRenderedPageBreak/>
        <w:t>誌，</w:t>
      </w:r>
      <w:proofErr w:type="gramStart"/>
      <w:r>
        <w:rPr>
          <w:spacing w:val="-20"/>
        </w:rPr>
        <w:t>這木造</w:t>
      </w:r>
      <w:proofErr w:type="gramEnd"/>
      <w:r>
        <w:rPr>
          <w:spacing w:val="-20"/>
        </w:rPr>
        <w:t xml:space="preserve">橋橫跨流入【秋盆河】的小渠，連接阮氏明開和陳富兩街，由日本和中國商人籌建於 </w:t>
      </w:r>
      <w:r>
        <w:t>17 世紀初。日本</w:t>
      </w:r>
      <w:r>
        <w:rPr>
          <w:spacing w:val="-1"/>
        </w:rPr>
        <w:t xml:space="preserve">橋長 </w:t>
      </w:r>
      <w:r>
        <w:t>18</w:t>
      </w:r>
      <w:r>
        <w:rPr>
          <w:spacing w:val="-2"/>
        </w:rPr>
        <w:t xml:space="preserve"> 米、分 </w:t>
      </w:r>
      <w:r>
        <w:t>7</w:t>
      </w:r>
      <w:r>
        <w:rPr>
          <w:spacing w:val="-1"/>
        </w:rPr>
        <w:t xml:space="preserve"> 格，蓋</w:t>
      </w:r>
      <w:proofErr w:type="gramStart"/>
      <w:r>
        <w:rPr>
          <w:spacing w:val="-1"/>
        </w:rPr>
        <w:t>陰陽瓦，</w:t>
      </w:r>
      <w:proofErr w:type="gramEnd"/>
      <w:r>
        <w:rPr>
          <w:spacing w:val="-1"/>
        </w:rPr>
        <w:t>建築獨特，寺和</w:t>
      </w:r>
      <w:proofErr w:type="gramStart"/>
      <w:r>
        <w:rPr>
          <w:spacing w:val="-1"/>
        </w:rPr>
        <w:t>橋均為木</w:t>
      </w:r>
      <w:proofErr w:type="gramEnd"/>
      <w:r>
        <w:rPr>
          <w:spacing w:val="-1"/>
        </w:rPr>
        <w:t>製，橋兩頭設置</w:t>
      </w:r>
      <w:proofErr w:type="gramStart"/>
      <w:r>
        <w:rPr>
          <w:spacing w:val="-1"/>
        </w:rPr>
        <w:t>坐姿猴</w:t>
      </w:r>
      <w:proofErr w:type="gramEnd"/>
      <w:r>
        <w:rPr>
          <w:spacing w:val="-1"/>
        </w:rPr>
        <w:t>和狗雕像，相傳它們</w:t>
      </w:r>
      <w:r>
        <w:rPr>
          <w:spacing w:val="-4"/>
        </w:rPr>
        <w:t>是古代日本尊崇的吉祥物（也有說是由猴年開始興建，到狗年完成的說法</w:t>
      </w:r>
      <w:r>
        <w:rPr>
          <w:spacing w:val="-137"/>
        </w:rPr>
        <w:t>）</w:t>
      </w:r>
      <w:r>
        <w:rPr>
          <w:spacing w:val="-8"/>
        </w:rPr>
        <w:t>，橋中央一側建寺，供奉【北</w:t>
      </w:r>
      <w:r>
        <w:rPr>
          <w:spacing w:val="-14"/>
        </w:rPr>
        <w:t>帝鎮武】，以</w:t>
      </w:r>
      <w:proofErr w:type="gramStart"/>
      <w:r>
        <w:rPr>
          <w:spacing w:val="-14"/>
        </w:rPr>
        <w:t>鎮壓水</w:t>
      </w:r>
      <w:proofErr w:type="gramEnd"/>
      <w:r>
        <w:rPr>
          <w:spacing w:val="-14"/>
        </w:rPr>
        <w:t>怪、保護平安的神靈。爾後我們沿著</w:t>
      </w:r>
      <w:proofErr w:type="gramStart"/>
      <w:r>
        <w:rPr>
          <w:spacing w:val="-14"/>
        </w:rPr>
        <w:t>陳富街瀏覽</w:t>
      </w:r>
      <w:proofErr w:type="gramEnd"/>
      <w:r>
        <w:rPr>
          <w:spacing w:val="-14"/>
        </w:rPr>
        <w:t>，經過許多古街中的古屋，都開店</w:t>
      </w:r>
      <w:r>
        <w:rPr>
          <w:spacing w:val="-2"/>
        </w:rPr>
        <w:t>賣各種手工藝品，再經過廣東會館、</w:t>
      </w:r>
      <w:proofErr w:type="gramStart"/>
      <w:r>
        <w:rPr>
          <w:spacing w:val="-2"/>
        </w:rPr>
        <w:t>廣肇會</w:t>
      </w:r>
      <w:proofErr w:type="gramEnd"/>
      <w:r>
        <w:rPr>
          <w:spacing w:val="-2"/>
        </w:rPr>
        <w:t>館、福建會館、百年古屋、中央市場….處處顯露了獨特的文</w:t>
      </w:r>
      <w:r>
        <w:rPr>
          <w:spacing w:val="-3"/>
        </w:rPr>
        <w:t xml:space="preserve">化氣息。於 </w:t>
      </w:r>
      <w:r>
        <w:t>1999</w:t>
      </w:r>
      <w:r>
        <w:rPr>
          <w:spacing w:val="-11"/>
        </w:rPr>
        <w:t xml:space="preserve"> 年 </w:t>
      </w:r>
      <w:r>
        <w:t>12</w:t>
      </w:r>
      <w:r>
        <w:rPr>
          <w:spacing w:val="-13"/>
        </w:rPr>
        <w:t xml:space="preserve"> 月被列入【世界文化遺產】。走入古城有如瀏覽一座活生生的歷史博物館，城裡</w:t>
      </w:r>
      <w:r>
        <w:rPr>
          <w:spacing w:val="-8"/>
        </w:rPr>
        <w:t>的古蹟與人們的生活息息相關，彷彿置身其中，腳踩石板路，眼觀雕</w:t>
      </w:r>
      <w:proofErr w:type="gramStart"/>
      <w:r>
        <w:rPr>
          <w:spacing w:val="-8"/>
        </w:rPr>
        <w:t>樑</w:t>
      </w:r>
      <w:proofErr w:type="gramEnd"/>
      <w:r>
        <w:rPr>
          <w:spacing w:val="-8"/>
        </w:rPr>
        <w:t>畫棟樑的樓宇，古色古香的氛圍，</w:t>
      </w:r>
      <w:r>
        <w:rPr>
          <w:spacing w:val="-2"/>
        </w:rPr>
        <w:t>彷彿進入了時光倒流。</w:t>
      </w:r>
    </w:p>
    <w:p w14:paraId="0E6E01F2" w14:textId="77777777" w:rsidR="008B3810" w:rsidRDefault="008B3810" w:rsidP="008B3810">
      <w:pPr>
        <w:pStyle w:val="Heading1"/>
        <w:spacing w:before="204"/>
      </w:pPr>
      <w:r>
        <w:rPr>
          <w:color w:val="0000FF"/>
          <w:spacing w:val="-2"/>
        </w:rPr>
        <w:t>※旅遊提示：</w:t>
      </w:r>
    </w:p>
    <w:p w14:paraId="2D4D57CD" w14:textId="77777777" w:rsidR="008B3810" w:rsidRDefault="008B3810" w:rsidP="008B3810">
      <w:pPr>
        <w:pStyle w:val="ListParagraph"/>
        <w:numPr>
          <w:ilvl w:val="0"/>
          <w:numId w:val="9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proofErr w:type="gramStart"/>
      <w:r>
        <w:rPr>
          <w:color w:val="933634"/>
          <w:spacing w:val="-1"/>
          <w:sz w:val="24"/>
        </w:rPr>
        <w:t>會安搭船</w:t>
      </w:r>
      <w:proofErr w:type="gramEnd"/>
      <w:r>
        <w:rPr>
          <w:color w:val="933634"/>
          <w:spacing w:val="-1"/>
          <w:sz w:val="24"/>
        </w:rPr>
        <w:t>至迦</w:t>
      </w:r>
      <w:proofErr w:type="gramStart"/>
      <w:r>
        <w:rPr>
          <w:color w:val="933634"/>
          <w:spacing w:val="-1"/>
          <w:sz w:val="24"/>
        </w:rPr>
        <w:t>南島船</w:t>
      </w:r>
      <w:proofErr w:type="gramEnd"/>
      <w:r>
        <w:rPr>
          <w:color w:val="933634"/>
          <w:spacing w:val="-1"/>
          <w:sz w:val="24"/>
        </w:rPr>
        <w:t xml:space="preserve">程約 </w:t>
      </w:r>
      <w:r>
        <w:rPr>
          <w:color w:val="933634"/>
          <w:sz w:val="24"/>
        </w:rPr>
        <w:t>30</w:t>
      </w:r>
      <w:r>
        <w:rPr>
          <w:color w:val="933634"/>
          <w:spacing w:val="-1"/>
          <w:sz w:val="24"/>
        </w:rPr>
        <w:t xml:space="preserve"> 分鐘(亦可能搭車致對岸)</w:t>
      </w:r>
    </w:p>
    <w:p w14:paraId="0B2E1C1F" w14:textId="77777777" w:rsidR="008B3810" w:rsidRDefault="008B3810" w:rsidP="008B3810">
      <w:pPr>
        <w:pStyle w:val="ListParagraph"/>
        <w:numPr>
          <w:ilvl w:val="0"/>
          <w:numId w:val="9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proofErr w:type="gramStart"/>
      <w:r>
        <w:rPr>
          <w:color w:val="933634"/>
          <w:sz w:val="24"/>
        </w:rPr>
        <w:t>迦</w:t>
      </w:r>
      <w:proofErr w:type="gramEnd"/>
      <w:r>
        <w:rPr>
          <w:color w:val="933634"/>
          <w:sz w:val="24"/>
        </w:rPr>
        <w:t>南島體驗傳統</w:t>
      </w:r>
      <w:proofErr w:type="gramStart"/>
      <w:r>
        <w:rPr>
          <w:color w:val="933634"/>
          <w:sz w:val="24"/>
        </w:rPr>
        <w:t>竹桶船及樂釣螃蟹</w:t>
      </w:r>
      <w:proofErr w:type="gramEnd"/>
      <w:r>
        <w:rPr>
          <w:color w:val="933634"/>
          <w:sz w:val="24"/>
        </w:rPr>
        <w:t>趣行程約 1</w:t>
      </w:r>
      <w:r>
        <w:rPr>
          <w:color w:val="933634"/>
          <w:spacing w:val="-4"/>
          <w:sz w:val="24"/>
        </w:rPr>
        <w:t xml:space="preserve"> 小時</w:t>
      </w:r>
    </w:p>
    <w:p w14:paraId="02F9756B" w14:textId="77777777" w:rsidR="008B3810" w:rsidRDefault="008B3810" w:rsidP="008B3810">
      <w:pPr>
        <w:pStyle w:val="ListParagraph"/>
        <w:numPr>
          <w:ilvl w:val="0"/>
          <w:numId w:val="9"/>
        </w:numPr>
        <w:tabs>
          <w:tab w:val="left" w:pos="346"/>
        </w:tabs>
        <w:spacing w:line="321" w:lineRule="exact"/>
        <w:ind w:left="346" w:hanging="193"/>
        <w:rPr>
          <w:sz w:val="24"/>
        </w:rPr>
      </w:pPr>
      <w:proofErr w:type="gramStart"/>
      <w:r>
        <w:rPr>
          <w:color w:val="933634"/>
          <w:sz w:val="24"/>
        </w:rPr>
        <w:t>迦</w:t>
      </w:r>
      <w:proofErr w:type="gramEnd"/>
      <w:r>
        <w:rPr>
          <w:color w:val="933634"/>
          <w:sz w:val="24"/>
        </w:rPr>
        <w:t xml:space="preserve">南島船夫及表演者皆需付小費,每位越盾 </w:t>
      </w:r>
      <w:r>
        <w:rPr>
          <w:color w:val="933634"/>
          <w:spacing w:val="-2"/>
          <w:sz w:val="24"/>
        </w:rPr>
        <w:t>20,000</w:t>
      </w:r>
    </w:p>
    <w:p w14:paraId="371A42C8" w14:textId="77777777" w:rsidR="008B3810" w:rsidRDefault="008B3810" w:rsidP="008B3810">
      <w:pPr>
        <w:pStyle w:val="ListParagraph"/>
        <w:numPr>
          <w:ilvl w:val="0"/>
          <w:numId w:val="9"/>
        </w:numPr>
        <w:tabs>
          <w:tab w:val="left" w:pos="346"/>
        </w:tabs>
        <w:spacing w:line="381" w:lineRule="exact"/>
        <w:ind w:left="346" w:hanging="19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5B84B4B4" wp14:editId="0D15482B">
                <wp:simplePos x="0" y="0"/>
                <wp:positionH relativeFrom="page">
                  <wp:posOffset>416051</wp:posOffset>
                </wp:positionH>
                <wp:positionV relativeFrom="paragraph">
                  <wp:posOffset>210765</wp:posOffset>
                </wp:positionV>
                <wp:extent cx="6798309" cy="1479550"/>
                <wp:effectExtent l="0" t="0" r="0" b="0"/>
                <wp:wrapNone/>
                <wp:docPr id="2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147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6"/>
                              <w:gridCol w:w="3687"/>
                              <w:gridCol w:w="3344"/>
                            </w:tblGrid>
                            <w:tr w:rsidR="008B3810" w14:paraId="5E481CD0" w14:textId="77777777">
                              <w:trPr>
                                <w:trHeight w:val="639"/>
                              </w:trPr>
                              <w:tc>
                                <w:tcPr>
                                  <w:tcW w:w="3546" w:type="dxa"/>
                                </w:tcPr>
                                <w:p w14:paraId="330B3E42" w14:textId="77777777" w:rsidR="008B3810" w:rsidRDefault="008B3810">
                                  <w:pPr>
                                    <w:pStyle w:val="TableParagraph"/>
                                    <w:spacing w:line="381" w:lineRule="exact"/>
                                    <w:ind w:lef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早餐：飯店內自助式早餐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</w:tcPr>
                                <w:p w14:paraId="5160458A" w14:textId="77777777" w:rsidR="008B3810" w:rsidRDefault="008B3810">
                                  <w:pPr>
                                    <w:pStyle w:val="TableParagraph"/>
                                    <w:spacing w:line="320" w:lineRule="exact"/>
                                    <w:ind w:left="0" w:right="115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午餐：花蟹火鍋海鮮餐</w:t>
                                  </w:r>
                                </w:p>
                                <w:p w14:paraId="7558979F" w14:textId="77777777" w:rsidR="008B3810" w:rsidRDefault="008B3810">
                                  <w:pPr>
                                    <w:pStyle w:val="TableParagraph"/>
                                    <w:spacing w:line="300" w:lineRule="exact"/>
                                    <w:ind w:left="0" w:right="119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(含酒水)USD15</w:t>
                                  </w:r>
                                </w:p>
                              </w:tc>
                              <w:tc>
                                <w:tcPr>
                                  <w:tcW w:w="3344" w:type="dxa"/>
                                </w:tcPr>
                                <w:p w14:paraId="62BD9C74" w14:textId="77777777" w:rsidR="008B3810" w:rsidRDefault="008B3810">
                                  <w:pPr>
                                    <w:pStyle w:val="TableParagraph"/>
                                    <w:spacing w:line="320" w:lineRule="exact"/>
                                    <w:ind w:left="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晚餐：會安古鎮風味</w:t>
                                  </w:r>
                                </w:p>
                                <w:p w14:paraId="1F280B59" w14:textId="77777777" w:rsidR="008B3810" w:rsidRDefault="008B3810">
                                  <w:pPr>
                                    <w:pStyle w:val="TableParagraph"/>
                                    <w:spacing w:line="300" w:lineRule="exact"/>
                                    <w:ind w:left="8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(含酒水)USD13</w:t>
                                  </w:r>
                                </w:p>
                              </w:tc>
                            </w:tr>
                            <w:tr w:rsidR="008B3810" w14:paraId="67CF6837" w14:textId="77777777">
                              <w:trPr>
                                <w:trHeight w:val="1601"/>
                              </w:trPr>
                              <w:tc>
                                <w:tcPr>
                                  <w:tcW w:w="10577" w:type="dxa"/>
                                  <w:gridSpan w:val="3"/>
                                </w:tcPr>
                                <w:p w14:paraId="5BABC5C8" w14:textId="5E0571AA" w:rsidR="008B3810" w:rsidRDefault="008B3810">
                                  <w:pPr>
                                    <w:pStyle w:val="TableParagraph"/>
                                    <w:spacing w:line="30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住宿：</w:t>
                                  </w:r>
                                  <w:r w:rsidR="002D6E87" w:rsidRPr="002D6E87">
                                    <w:rPr>
                                      <w:rFonts w:hint="eastAsia"/>
                                      <w:sz w:val="24"/>
                                    </w:rPr>
                                    <w:t>會安</w:t>
                                  </w:r>
                                  <w:r w:rsidR="002D6E87" w:rsidRPr="002D6E87">
                                    <w:rPr>
                                      <w:sz w:val="24"/>
                                    </w:rPr>
                                    <w:t xml:space="preserve"> 五星-貝勒里夫會安飯店Bellerive Hoi An Hotel &amp; Spa 或 </w:t>
                                  </w:r>
                                  <w:proofErr w:type="gramStart"/>
                                  <w:r w:rsidR="002D6E87" w:rsidRPr="002D6E87">
                                    <w:rPr>
                                      <w:sz w:val="24"/>
                                    </w:rPr>
                                    <w:t>馨樂庭會</w:t>
                                  </w:r>
                                  <w:proofErr w:type="gramEnd"/>
                                  <w:r w:rsidR="002D6E87" w:rsidRPr="002D6E87">
                                    <w:rPr>
                                      <w:sz w:val="24"/>
                                    </w:rPr>
                                    <w:t>安珍珠酒店</w:t>
                                  </w:r>
                                  <w:proofErr w:type="spellStart"/>
                                  <w:r w:rsidR="002D6E87" w:rsidRPr="002D6E87">
                                    <w:rPr>
                                      <w:sz w:val="24"/>
                                    </w:rPr>
                                    <w:t>Citadines</w:t>
                                  </w:r>
                                  <w:proofErr w:type="spellEnd"/>
                                  <w:r w:rsidR="002D6E87" w:rsidRPr="002D6E87">
                                    <w:rPr>
                                      <w:sz w:val="24"/>
                                    </w:rPr>
                                    <w:t xml:space="preserve"> Pearl 或同級</w:t>
                                  </w:r>
                                </w:p>
                              </w:tc>
                            </w:tr>
                          </w:tbl>
                          <w:p w14:paraId="1ADDE8AA" w14:textId="77777777" w:rsidR="008B3810" w:rsidRDefault="008B3810" w:rsidP="008B381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4B4B4" id="Textbox 13" o:spid="_x0000_s1027" type="#_x0000_t202" style="position:absolute;left:0;text-align:left;margin-left:32.75pt;margin-top:16.6pt;width:535.3pt;height:116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6"/>
                        <w:gridCol w:w="3687"/>
                        <w:gridCol w:w="3344"/>
                      </w:tblGrid>
                      <w:tr w:rsidR="008B3810" w14:paraId="5E481CD0" w14:textId="77777777">
                        <w:trPr>
                          <w:trHeight w:val="639"/>
                        </w:trPr>
                        <w:tc>
                          <w:tcPr>
                            <w:tcW w:w="3546" w:type="dxa"/>
                          </w:tcPr>
                          <w:p w14:paraId="330B3E42" w14:textId="77777777" w:rsidR="008B3810" w:rsidRDefault="008B3810">
                            <w:pPr>
                              <w:pStyle w:val="TableParagraph"/>
                              <w:spacing w:line="381" w:lineRule="exact"/>
                              <w:ind w:lef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早餐：飯店內自助式早餐</w:t>
                            </w:r>
                          </w:p>
                        </w:tc>
                        <w:tc>
                          <w:tcPr>
                            <w:tcW w:w="3687" w:type="dxa"/>
                          </w:tcPr>
                          <w:p w14:paraId="5160458A" w14:textId="77777777" w:rsidR="008B3810" w:rsidRDefault="008B3810">
                            <w:pPr>
                              <w:pStyle w:val="TableParagraph"/>
                              <w:spacing w:line="320" w:lineRule="exact"/>
                              <w:ind w:left="0" w:right="115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午餐：花蟹火鍋海鮮餐</w:t>
                            </w:r>
                          </w:p>
                          <w:p w14:paraId="7558979F" w14:textId="77777777" w:rsidR="008B3810" w:rsidRDefault="008B3810">
                            <w:pPr>
                              <w:pStyle w:val="TableParagraph"/>
                              <w:spacing w:line="300" w:lineRule="exact"/>
                              <w:ind w:left="0" w:right="119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(含酒水)USD15</w:t>
                            </w:r>
                          </w:p>
                        </w:tc>
                        <w:tc>
                          <w:tcPr>
                            <w:tcW w:w="3344" w:type="dxa"/>
                          </w:tcPr>
                          <w:p w14:paraId="62BD9C74" w14:textId="77777777" w:rsidR="008B3810" w:rsidRDefault="008B3810">
                            <w:pPr>
                              <w:pStyle w:val="TableParagraph"/>
                              <w:spacing w:line="320" w:lineRule="exact"/>
                              <w:ind w:left="9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晚餐：會安古鎮風味</w:t>
                            </w:r>
                          </w:p>
                          <w:p w14:paraId="1F280B59" w14:textId="77777777" w:rsidR="008B3810" w:rsidRDefault="008B3810">
                            <w:pPr>
                              <w:pStyle w:val="TableParagraph"/>
                              <w:spacing w:line="300" w:lineRule="exact"/>
                              <w:ind w:left="8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(含酒水)USD13</w:t>
                            </w:r>
                          </w:p>
                        </w:tc>
                      </w:tr>
                      <w:tr w:rsidR="008B3810" w14:paraId="67CF6837" w14:textId="77777777">
                        <w:trPr>
                          <w:trHeight w:val="1601"/>
                        </w:trPr>
                        <w:tc>
                          <w:tcPr>
                            <w:tcW w:w="10577" w:type="dxa"/>
                            <w:gridSpan w:val="3"/>
                          </w:tcPr>
                          <w:p w14:paraId="5BABC5C8" w14:textId="5E0571AA" w:rsidR="008B3810" w:rsidRDefault="008B3810">
                            <w:pPr>
                              <w:pStyle w:val="TableParagraph"/>
                              <w:spacing w:line="30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住宿：</w:t>
                            </w:r>
                            <w:r w:rsidR="002D6E87" w:rsidRPr="002D6E87">
                              <w:rPr>
                                <w:rFonts w:hint="eastAsia"/>
                                <w:sz w:val="24"/>
                              </w:rPr>
                              <w:t>會安</w:t>
                            </w:r>
                            <w:r w:rsidR="002D6E87" w:rsidRPr="002D6E87">
                              <w:rPr>
                                <w:sz w:val="24"/>
                              </w:rPr>
                              <w:t xml:space="preserve"> 五星-貝勒里夫會安飯店Bellerive Hoi An Hotel &amp; Spa 或 </w:t>
                            </w:r>
                            <w:proofErr w:type="gramStart"/>
                            <w:r w:rsidR="002D6E87" w:rsidRPr="002D6E87">
                              <w:rPr>
                                <w:sz w:val="24"/>
                              </w:rPr>
                              <w:t>馨樂庭會</w:t>
                            </w:r>
                            <w:proofErr w:type="gramEnd"/>
                            <w:r w:rsidR="002D6E87" w:rsidRPr="002D6E87">
                              <w:rPr>
                                <w:sz w:val="24"/>
                              </w:rPr>
                              <w:t>安珍珠酒店</w:t>
                            </w:r>
                            <w:proofErr w:type="spellStart"/>
                            <w:r w:rsidR="002D6E87" w:rsidRPr="002D6E87">
                              <w:rPr>
                                <w:sz w:val="24"/>
                              </w:rPr>
                              <w:t>Citadines</w:t>
                            </w:r>
                            <w:proofErr w:type="spellEnd"/>
                            <w:r w:rsidR="002D6E87" w:rsidRPr="002D6E87">
                              <w:rPr>
                                <w:sz w:val="24"/>
                              </w:rPr>
                              <w:t xml:space="preserve"> Pearl 或同級</w:t>
                            </w:r>
                          </w:p>
                        </w:tc>
                      </w:tr>
                    </w:tbl>
                    <w:p w14:paraId="1ADDE8AA" w14:textId="77777777" w:rsidR="008B3810" w:rsidRDefault="008B3810" w:rsidP="008B381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33634"/>
          <w:spacing w:val="-1"/>
          <w:sz w:val="24"/>
        </w:rPr>
        <w:t>會安古鎮巡</w:t>
      </w:r>
      <w:proofErr w:type="gramStart"/>
      <w:r>
        <w:rPr>
          <w:color w:val="933634"/>
          <w:spacing w:val="-1"/>
          <w:sz w:val="24"/>
        </w:rPr>
        <w:t>覽</w:t>
      </w:r>
      <w:proofErr w:type="gramEnd"/>
      <w:r>
        <w:rPr>
          <w:color w:val="933634"/>
          <w:spacing w:val="-1"/>
          <w:sz w:val="24"/>
        </w:rPr>
        <w:t xml:space="preserve">行程約 </w:t>
      </w:r>
      <w:r>
        <w:rPr>
          <w:color w:val="933634"/>
          <w:sz w:val="24"/>
        </w:rPr>
        <w:t>2-3</w:t>
      </w:r>
      <w:r>
        <w:rPr>
          <w:color w:val="933634"/>
          <w:spacing w:val="-4"/>
          <w:sz w:val="24"/>
        </w:rPr>
        <w:t xml:space="preserve"> 小時</w:t>
      </w:r>
    </w:p>
    <w:p w14:paraId="0580B7A2" w14:textId="77777777" w:rsidR="008B3810" w:rsidRPr="008B3810" w:rsidRDefault="008B3810" w:rsidP="008B3810">
      <w:pPr>
        <w:pStyle w:val="BodyText"/>
        <w:spacing w:before="309" w:line="175" w:lineRule="auto"/>
        <w:ind w:left="153" w:right="226"/>
      </w:pPr>
    </w:p>
    <w:p w14:paraId="361180CB" w14:textId="77777777" w:rsidR="008B3810" w:rsidRPr="008B3810" w:rsidRDefault="008B3810" w:rsidP="008B3810">
      <w:pPr>
        <w:spacing w:line="380" w:lineRule="exact"/>
        <w:rPr>
          <w:sz w:val="24"/>
        </w:rPr>
      </w:pPr>
    </w:p>
    <w:p w14:paraId="5886B566" w14:textId="77777777" w:rsidR="008B3810" w:rsidRDefault="008B3810" w:rsidP="008B3810">
      <w:pPr>
        <w:spacing w:line="380" w:lineRule="exact"/>
        <w:rPr>
          <w:sz w:val="24"/>
        </w:rPr>
      </w:pPr>
    </w:p>
    <w:p w14:paraId="42E9F919" w14:textId="77777777" w:rsidR="008B3810" w:rsidRDefault="008B3810" w:rsidP="008B3810">
      <w:pPr>
        <w:spacing w:line="380" w:lineRule="exact"/>
        <w:rPr>
          <w:sz w:val="24"/>
        </w:rPr>
      </w:pPr>
    </w:p>
    <w:p w14:paraId="25061544" w14:textId="77777777" w:rsidR="008B3810" w:rsidRDefault="008B3810" w:rsidP="008B3810">
      <w:pPr>
        <w:spacing w:line="380" w:lineRule="exact"/>
        <w:rPr>
          <w:sz w:val="24"/>
        </w:rPr>
      </w:pPr>
    </w:p>
    <w:p w14:paraId="756A9BBB" w14:textId="77777777" w:rsidR="008B3810" w:rsidRDefault="008B3810" w:rsidP="008B3810">
      <w:pPr>
        <w:spacing w:line="380" w:lineRule="exact"/>
        <w:rPr>
          <w:sz w:val="24"/>
        </w:rPr>
      </w:pPr>
    </w:p>
    <w:p w14:paraId="15E54075" w14:textId="77777777" w:rsidR="008B3810" w:rsidRDefault="008B3810" w:rsidP="008B3810">
      <w:pPr>
        <w:spacing w:line="380" w:lineRule="exact"/>
        <w:rPr>
          <w:sz w:val="24"/>
        </w:rPr>
      </w:pP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8B3810" w14:paraId="1E042F37" w14:textId="77777777" w:rsidTr="0019232B">
        <w:trPr>
          <w:trHeight w:val="624"/>
        </w:trPr>
        <w:tc>
          <w:tcPr>
            <w:tcW w:w="1985" w:type="dxa"/>
            <w:shd w:val="clear" w:color="auto" w:fill="0033CC"/>
          </w:tcPr>
          <w:p w14:paraId="16E69529" w14:textId="77777777" w:rsidR="008B3810" w:rsidRDefault="008B3810" w:rsidP="0019232B">
            <w:pPr>
              <w:pStyle w:val="TableParagraph"/>
              <w:spacing w:line="604" w:lineRule="exact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第三天</w:t>
            </w:r>
          </w:p>
        </w:tc>
        <w:tc>
          <w:tcPr>
            <w:tcW w:w="8735" w:type="dxa"/>
            <w:shd w:val="clear" w:color="auto" w:fill="FFFF99"/>
          </w:tcPr>
          <w:p w14:paraId="26F4F267" w14:textId="77777777" w:rsidR="008B3810" w:rsidRDefault="008B3810" w:rsidP="0019232B">
            <w:pPr>
              <w:pStyle w:val="TableParagraph"/>
              <w:spacing w:line="500" w:lineRule="exact"/>
              <w:ind w:left="113" w:rightChars="56" w:right="1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會安→美山聖地~</w:t>
            </w:r>
            <w:r>
              <w:rPr>
                <w:b/>
                <w:spacing w:val="-3"/>
                <w:sz w:val="28"/>
              </w:rPr>
              <w:t>占婆遺址→五行山(含上山電梯)</w:t>
            </w:r>
          </w:p>
        </w:tc>
      </w:tr>
    </w:tbl>
    <w:p w14:paraId="219403A2" w14:textId="77777777" w:rsidR="008B3810" w:rsidRDefault="008B3810" w:rsidP="008B3810">
      <w:pPr>
        <w:pStyle w:val="BodyText"/>
        <w:spacing w:line="335" w:lineRule="exact"/>
        <w:ind w:left="153"/>
        <w:jc w:val="both"/>
      </w:pPr>
      <w:r>
        <w:t>早餐後，驅車前往</w:t>
      </w:r>
      <w:r>
        <w:rPr>
          <w:b/>
          <w:color w:val="0000FF"/>
          <w:spacing w:val="-20"/>
        </w:rPr>
        <w:t>【美山聖地】</w:t>
      </w:r>
      <w:r>
        <w:rPr>
          <w:spacing w:val="-1"/>
        </w:rPr>
        <w:t xml:space="preserve">，距離會安古城約 </w:t>
      </w:r>
      <w:r>
        <w:t>50</w:t>
      </w:r>
      <w:r>
        <w:rPr>
          <w:spacing w:val="-4"/>
        </w:rPr>
        <w:t xml:space="preserve"> 公里，地處直徑約二公里的山谷內，在 </w:t>
      </w:r>
      <w:r>
        <w:t>1898</w:t>
      </w:r>
      <w:r>
        <w:rPr>
          <w:spacing w:val="-6"/>
        </w:rPr>
        <w:t xml:space="preserve"> 年被</w:t>
      </w:r>
    </w:p>
    <w:p w14:paraId="465C2F99" w14:textId="77777777" w:rsidR="008B3810" w:rsidRDefault="008B3810" w:rsidP="008B3810">
      <w:pPr>
        <w:pStyle w:val="BodyText"/>
        <w:spacing w:before="28" w:line="172" w:lineRule="auto"/>
        <w:ind w:left="153" w:right="280"/>
        <w:jc w:val="both"/>
      </w:pPr>
      <w:r>
        <w:rPr>
          <w:spacing w:val="-3"/>
        </w:rPr>
        <w:t xml:space="preserve">一位法國考古專家發現了用磚石頭砌成的 </w:t>
      </w:r>
      <w:r>
        <w:rPr>
          <w:spacing w:val="-2"/>
        </w:rPr>
        <w:t>71</w:t>
      </w:r>
      <w:r>
        <w:rPr>
          <w:spacing w:val="-6"/>
        </w:rPr>
        <w:t xml:space="preserve"> </w:t>
      </w:r>
      <w:proofErr w:type="gramStart"/>
      <w:r>
        <w:rPr>
          <w:spacing w:val="-6"/>
        </w:rPr>
        <w:t>座塔寺</w:t>
      </w:r>
      <w:proofErr w:type="gramEnd"/>
      <w:r>
        <w:rPr>
          <w:spacing w:val="-6"/>
        </w:rPr>
        <w:t xml:space="preserve">。現有 </w:t>
      </w:r>
      <w:r>
        <w:rPr>
          <w:spacing w:val="-2"/>
        </w:rPr>
        <w:t>20</w:t>
      </w:r>
      <w:r>
        <w:rPr>
          <w:spacing w:val="-5"/>
        </w:rPr>
        <w:t xml:space="preserve"> 座不完整，但仍保持著原始模樣。這是占</w:t>
      </w:r>
      <w:r>
        <w:rPr>
          <w:spacing w:val="-9"/>
        </w:rPr>
        <w:t>婆王國用以祭祀君主和神靈的</w:t>
      </w:r>
      <w:proofErr w:type="gramStart"/>
      <w:r>
        <w:rPr>
          <w:spacing w:val="-9"/>
        </w:rPr>
        <w:t>印度教聖都</w:t>
      </w:r>
      <w:proofErr w:type="gramEnd"/>
      <w:r>
        <w:rPr>
          <w:spacing w:val="-9"/>
        </w:rPr>
        <w:t xml:space="preserve">，建於 </w:t>
      </w:r>
      <w:r>
        <w:rPr>
          <w:spacing w:val="-2"/>
        </w:rPr>
        <w:t>4~13</w:t>
      </w:r>
      <w:r>
        <w:rPr>
          <w:spacing w:val="-14"/>
        </w:rPr>
        <w:t xml:space="preserve"> 世紀末，是東南亞長期連續發現的唯一建築群體。</w:t>
      </w:r>
      <w:r>
        <w:rPr>
          <w:spacing w:val="-2"/>
        </w:rPr>
        <w:t>這個區域之奇妙，在於占</w:t>
      </w:r>
      <w:proofErr w:type="gramStart"/>
      <w:r>
        <w:rPr>
          <w:spacing w:val="-2"/>
        </w:rPr>
        <w:t>婆塔巧</w:t>
      </w:r>
      <w:proofErr w:type="gramEnd"/>
      <w:r>
        <w:rPr>
          <w:spacing w:val="-2"/>
        </w:rPr>
        <w:t>藝工匠</w:t>
      </w:r>
      <w:proofErr w:type="gramStart"/>
      <w:r>
        <w:rPr>
          <w:spacing w:val="-2"/>
        </w:rPr>
        <w:t>之建塔技</w:t>
      </w:r>
      <w:proofErr w:type="gramEnd"/>
      <w:r>
        <w:rPr>
          <w:spacing w:val="-2"/>
        </w:rPr>
        <w:t>術、石磚雕刻藝術和審美觀。在中國史書讚揚</w:t>
      </w:r>
      <w:proofErr w:type="gramStart"/>
      <w:r>
        <w:rPr>
          <w:spacing w:val="-2"/>
        </w:rPr>
        <w:t>占婆人是</w:t>
      </w:r>
      <w:proofErr w:type="gramEnd"/>
      <w:r>
        <w:rPr>
          <w:spacing w:val="-2"/>
        </w:rPr>
        <w:t xml:space="preserve"> </w:t>
      </w:r>
      <w:r>
        <w:t>[砌磚藝術大師] 磚塊大小為 31*17*5 厘米，燒製溫度硬度均勻，密密的重疊，不用灰漿，至今尚未研究出所用的是</w:t>
      </w:r>
      <w:proofErr w:type="gramStart"/>
      <w:r>
        <w:t>什麼粘結</w:t>
      </w:r>
      <w:proofErr w:type="gramEnd"/>
      <w:r>
        <w:t>劑。在 1999 年 12 月被世界文教組織列為世界文化遺產。</w:t>
      </w:r>
    </w:p>
    <w:p w14:paraId="599AE0F0" w14:textId="77777777" w:rsidR="008B3810" w:rsidRDefault="008B3810" w:rsidP="008B3810">
      <w:pPr>
        <w:pStyle w:val="BodyText"/>
        <w:spacing w:before="328" w:line="175" w:lineRule="auto"/>
        <w:ind w:left="153" w:right="278"/>
        <w:jc w:val="both"/>
      </w:pPr>
      <w:r>
        <w:rPr>
          <w:spacing w:val="-2"/>
        </w:rPr>
        <w:t>前往位於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>港市區東邊不遠處有座</w:t>
      </w:r>
      <w:r>
        <w:rPr>
          <w:b/>
          <w:color w:val="0000FF"/>
          <w:spacing w:val="-26"/>
        </w:rPr>
        <w:t>【五行山】</w:t>
      </w:r>
      <w:r>
        <w:rPr>
          <w:spacing w:val="-2"/>
        </w:rPr>
        <w:t>，傳說有神仙住過，因此整座山都是香的，非常神奇。五行山原為海中島，多少年的變遷成了陸地上的山。一開始名為五</w:t>
      </w:r>
      <w:proofErr w:type="gramStart"/>
      <w:r>
        <w:rPr>
          <w:spacing w:val="-2"/>
        </w:rPr>
        <w:t>蘊</w:t>
      </w:r>
      <w:proofErr w:type="gramEnd"/>
      <w:r>
        <w:rPr>
          <w:spacing w:val="-2"/>
        </w:rPr>
        <w:t>山、五指山，西面有翰江，東面臨南</w:t>
      </w:r>
      <w:r>
        <w:rPr>
          <w:spacing w:val="-8"/>
        </w:rPr>
        <w:t>中國海，在海邊平坦的沙灘上，水、木、火，金、土六座山峰（其中火山為雙峰）拔地而起，氣勢雄偉。</w:t>
      </w:r>
      <w:r>
        <w:rPr>
          <w:spacing w:val="-11"/>
        </w:rPr>
        <w:t>由於風光秀麗。古人有詩寫道：「何處景色勝五行，不遜仙境是蓬萊。山光彩石</w:t>
      </w:r>
      <w:proofErr w:type="gramStart"/>
      <w:r>
        <w:rPr>
          <w:spacing w:val="-11"/>
        </w:rPr>
        <w:t>峰浴翠</w:t>
      </w:r>
      <w:proofErr w:type="gramEnd"/>
      <w:r>
        <w:rPr>
          <w:spacing w:val="-11"/>
        </w:rPr>
        <w:t>，古寺</w:t>
      </w:r>
      <w:proofErr w:type="gramStart"/>
      <w:r>
        <w:rPr>
          <w:spacing w:val="-11"/>
        </w:rPr>
        <w:t>香霧繞雲</w:t>
      </w:r>
      <w:proofErr w:type="gramEnd"/>
      <w:r>
        <w:rPr>
          <w:spacing w:val="-8"/>
        </w:rPr>
        <w:t>岩。」五山之中以水山最美最大，水山海拔一百零八米，山上有華</w:t>
      </w:r>
      <w:proofErr w:type="gramStart"/>
      <w:r>
        <w:rPr>
          <w:spacing w:val="-8"/>
        </w:rPr>
        <w:t>嚴雲洞</w:t>
      </w:r>
      <w:proofErr w:type="gramEnd"/>
      <w:r>
        <w:rPr>
          <w:spacing w:val="-8"/>
        </w:rPr>
        <w:t>、華嚴石洞，靈岩洞、</w:t>
      </w:r>
      <w:proofErr w:type="gramStart"/>
      <w:r>
        <w:rPr>
          <w:spacing w:val="-8"/>
        </w:rPr>
        <w:t>陵虛洞、雲通洞、藏珠洞、雲</w:t>
      </w:r>
      <w:proofErr w:type="gramEnd"/>
      <w:r>
        <w:rPr>
          <w:spacing w:val="-8"/>
        </w:rPr>
        <w:t>月洞及天龍洞等。山上有三台寺、慈心寺。靈應寺。寺內供奉多尊菩薩、羅漢塑像，</w:t>
      </w:r>
      <w:r>
        <w:rPr>
          <w:spacing w:val="-2"/>
        </w:rPr>
        <w:t>山上還有通天路和</w:t>
      </w:r>
      <w:proofErr w:type="gramStart"/>
      <w:r>
        <w:rPr>
          <w:spacing w:val="-2"/>
        </w:rPr>
        <w:t>入地路</w:t>
      </w:r>
      <w:proofErr w:type="gramEnd"/>
      <w:r>
        <w:rPr>
          <w:spacing w:val="-2"/>
        </w:rPr>
        <w:t>。通過大路可以把遊客引向山頂，</w:t>
      </w:r>
      <w:proofErr w:type="gramStart"/>
      <w:r>
        <w:rPr>
          <w:spacing w:val="-2"/>
        </w:rPr>
        <w:t>入地路則</w:t>
      </w:r>
      <w:proofErr w:type="gramEnd"/>
      <w:r>
        <w:rPr>
          <w:spacing w:val="-2"/>
        </w:rPr>
        <w:t>把人們一直引到山腳下的海濱。</w:t>
      </w:r>
    </w:p>
    <w:p w14:paraId="25B447A8" w14:textId="77777777" w:rsidR="008B3810" w:rsidRDefault="008B3810" w:rsidP="008B3810">
      <w:pPr>
        <w:pStyle w:val="Heading1"/>
        <w:spacing w:before="220" w:line="380" w:lineRule="exact"/>
      </w:pPr>
      <w:r>
        <w:rPr>
          <w:color w:val="0000FF"/>
          <w:spacing w:val="-2"/>
        </w:rPr>
        <w:t>※旅遊提示：</w:t>
      </w:r>
    </w:p>
    <w:p w14:paraId="102DC429" w14:textId="77777777" w:rsidR="008B3810" w:rsidRDefault="008B3810" w:rsidP="008B3810">
      <w:pPr>
        <w:pStyle w:val="ListParagraph"/>
        <w:numPr>
          <w:ilvl w:val="0"/>
          <w:numId w:val="8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r>
        <w:rPr>
          <w:color w:val="933634"/>
          <w:sz w:val="24"/>
        </w:rPr>
        <w:t>美山聖地車程約 40</w:t>
      </w:r>
      <w:r>
        <w:rPr>
          <w:color w:val="933634"/>
          <w:spacing w:val="-4"/>
          <w:sz w:val="24"/>
        </w:rPr>
        <w:t xml:space="preserve"> 分鐘</w:t>
      </w:r>
    </w:p>
    <w:p w14:paraId="46CB215A" w14:textId="77777777" w:rsidR="008B3810" w:rsidRDefault="008B3810" w:rsidP="008B3810">
      <w:pPr>
        <w:pStyle w:val="ListParagraph"/>
        <w:numPr>
          <w:ilvl w:val="0"/>
          <w:numId w:val="8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color w:val="933634"/>
          <w:sz w:val="24"/>
        </w:rPr>
        <w:t>美山行程約 1</w:t>
      </w:r>
      <w:r>
        <w:rPr>
          <w:color w:val="933634"/>
          <w:spacing w:val="-4"/>
          <w:sz w:val="24"/>
        </w:rPr>
        <w:t xml:space="preserve"> 小時</w:t>
      </w:r>
    </w:p>
    <w:p w14:paraId="79CB45F8" w14:textId="77777777" w:rsidR="008B3810" w:rsidRPr="00FD61B1" w:rsidRDefault="008B3810" w:rsidP="008B3810">
      <w:pPr>
        <w:pStyle w:val="ListParagraph"/>
        <w:numPr>
          <w:ilvl w:val="0"/>
          <w:numId w:val="8"/>
        </w:numPr>
        <w:tabs>
          <w:tab w:val="left" w:pos="346"/>
        </w:tabs>
        <w:spacing w:line="381" w:lineRule="exact"/>
        <w:ind w:left="346" w:hanging="19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047E46E2" wp14:editId="7B71F47C">
                <wp:simplePos x="0" y="0"/>
                <wp:positionH relativeFrom="page">
                  <wp:posOffset>416051</wp:posOffset>
                </wp:positionH>
                <wp:positionV relativeFrom="paragraph">
                  <wp:posOffset>210897</wp:posOffset>
                </wp:positionV>
                <wp:extent cx="6798309" cy="1276985"/>
                <wp:effectExtent l="0" t="0" r="0" b="0"/>
                <wp:wrapNone/>
                <wp:docPr id="3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1276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6A21DB" w14:textId="77777777" w:rsidR="008B3810" w:rsidRDefault="008B3810" w:rsidP="008B381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E46E2" id="Textbox 14" o:spid="_x0000_s1028" type="#_x0000_t202" style="position:absolute;left:0;text-align:left;margin-left:32.75pt;margin-top:16.6pt;width:535.3pt;height:100.5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" filled="f" stroked="f">
                <v:textbox inset="0,0,0,0">
                  <w:txbxContent>
                    <w:p w14:paraId="286A21DB" w14:textId="77777777" w:rsidR="008B3810" w:rsidRDefault="008B3810" w:rsidP="008B381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33634"/>
          <w:sz w:val="24"/>
        </w:rPr>
        <w:t>五行山行程約 1</w:t>
      </w:r>
      <w:r>
        <w:rPr>
          <w:color w:val="933634"/>
          <w:spacing w:val="-4"/>
          <w:sz w:val="24"/>
        </w:rPr>
        <w:t xml:space="preserve"> 小時</w:t>
      </w:r>
    </w:p>
    <w:tbl>
      <w:tblPr>
        <w:tblStyle w:val="TableNormal1"/>
        <w:tblW w:w="0" w:type="auto"/>
        <w:tblInd w:w="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3605"/>
        <w:gridCol w:w="3087"/>
      </w:tblGrid>
      <w:tr w:rsidR="008B3810" w14:paraId="57AF8789" w14:textId="77777777" w:rsidTr="0019232B">
        <w:trPr>
          <w:trHeight w:val="639"/>
        </w:trPr>
        <w:tc>
          <w:tcPr>
            <w:tcW w:w="3884" w:type="dxa"/>
          </w:tcPr>
          <w:p w14:paraId="064837DA" w14:textId="77777777" w:rsidR="008B3810" w:rsidRDefault="008B3810" w:rsidP="0019232B">
            <w:pPr>
              <w:pStyle w:val="TableParagraph"/>
              <w:spacing w:line="381" w:lineRule="exact"/>
              <w:ind w:left="9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早餐：飯店內自助式早餐</w:t>
            </w:r>
          </w:p>
        </w:tc>
        <w:tc>
          <w:tcPr>
            <w:tcW w:w="3605" w:type="dxa"/>
          </w:tcPr>
          <w:p w14:paraId="1B936A4F" w14:textId="77777777" w:rsidR="008B3810" w:rsidRDefault="008B3810" w:rsidP="0019232B">
            <w:pPr>
              <w:pStyle w:val="TableParagraph"/>
              <w:spacing w:line="320" w:lineRule="exact"/>
              <w:ind w:left="98"/>
              <w:rPr>
                <w:sz w:val="24"/>
              </w:rPr>
            </w:pPr>
            <w:r>
              <w:rPr>
                <w:spacing w:val="2"/>
                <w:sz w:val="24"/>
              </w:rPr>
              <w:t>午餐：海城餐廳 中式合菜</w:t>
            </w:r>
          </w:p>
          <w:p w14:paraId="01621073" w14:textId="77777777" w:rsidR="008B3810" w:rsidRDefault="008B3810" w:rsidP="0019232B">
            <w:pPr>
              <w:pStyle w:val="TableParagraph"/>
              <w:spacing w:line="300" w:lineRule="exact"/>
              <w:ind w:left="1058"/>
              <w:rPr>
                <w:sz w:val="24"/>
              </w:rPr>
            </w:pPr>
            <w:r>
              <w:rPr>
                <w:spacing w:val="-2"/>
                <w:sz w:val="24"/>
              </w:rPr>
              <w:t>(含酒水)USD10</w:t>
            </w:r>
          </w:p>
        </w:tc>
        <w:tc>
          <w:tcPr>
            <w:tcW w:w="3087" w:type="dxa"/>
          </w:tcPr>
          <w:p w14:paraId="2A1DC4A6" w14:textId="77777777" w:rsidR="008B3810" w:rsidRDefault="008B3810" w:rsidP="0019232B">
            <w:pPr>
              <w:pStyle w:val="TableParagraph"/>
              <w:spacing w:line="320" w:lineRule="exact"/>
              <w:ind w:left="98"/>
              <w:rPr>
                <w:sz w:val="24"/>
              </w:rPr>
            </w:pPr>
            <w:r>
              <w:rPr>
                <w:sz w:val="24"/>
              </w:rPr>
              <w:t>晚餐：JOKI</w:t>
            </w:r>
            <w:r>
              <w:rPr>
                <w:spacing w:val="6"/>
                <w:sz w:val="24"/>
              </w:rPr>
              <w:t xml:space="preserve"> 日式蒸自助餐</w:t>
            </w:r>
          </w:p>
          <w:p w14:paraId="530DE8F9" w14:textId="77777777" w:rsidR="008B3810" w:rsidRDefault="008B3810" w:rsidP="0019232B">
            <w:pPr>
              <w:pStyle w:val="TableParagraph"/>
              <w:spacing w:line="30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(含酒水)USD10</w:t>
            </w:r>
          </w:p>
        </w:tc>
      </w:tr>
      <w:tr w:rsidR="008B3810" w14:paraId="00AFDD85" w14:textId="77777777" w:rsidTr="0019232B">
        <w:trPr>
          <w:trHeight w:val="1282"/>
        </w:trPr>
        <w:tc>
          <w:tcPr>
            <w:tcW w:w="10576" w:type="dxa"/>
            <w:gridSpan w:val="3"/>
          </w:tcPr>
          <w:p w14:paraId="17A71A7D" w14:textId="19AA97B2" w:rsidR="008B3810" w:rsidRDefault="008B3810" w:rsidP="0019232B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住宿：</w:t>
            </w:r>
            <w:proofErr w:type="gramStart"/>
            <w:r w:rsidR="002D6E87" w:rsidRPr="002D6E87">
              <w:rPr>
                <w:rFonts w:hint="eastAsia"/>
                <w:spacing w:val="-1"/>
                <w:sz w:val="24"/>
              </w:rPr>
              <w:t>峴</w:t>
            </w:r>
            <w:proofErr w:type="gramEnd"/>
            <w:r w:rsidR="002D6E87" w:rsidRPr="002D6E87">
              <w:rPr>
                <w:rFonts w:hint="eastAsia"/>
                <w:spacing w:val="-1"/>
                <w:sz w:val="24"/>
              </w:rPr>
              <w:t>港</w:t>
            </w:r>
            <w:r w:rsidR="002D6E87" w:rsidRPr="002D6E87">
              <w:rPr>
                <w:spacing w:val="-1"/>
                <w:sz w:val="24"/>
              </w:rPr>
              <w:t xml:space="preserve"> 五星-金沙灣酒店 Danang Golden Bay Hotel 或 </w:t>
            </w:r>
            <w:proofErr w:type="gramStart"/>
            <w:r w:rsidR="002D6E87" w:rsidRPr="002D6E87">
              <w:rPr>
                <w:spacing w:val="-1"/>
                <w:sz w:val="24"/>
              </w:rPr>
              <w:t>芒青酒店</w:t>
            </w:r>
            <w:proofErr w:type="gramEnd"/>
            <w:r w:rsidR="002D6E87" w:rsidRPr="002D6E87">
              <w:rPr>
                <w:spacing w:val="-1"/>
                <w:sz w:val="24"/>
              </w:rPr>
              <w:t>Muong Thanh Luxury Danang 或 同級</w:t>
            </w:r>
          </w:p>
        </w:tc>
      </w:tr>
    </w:tbl>
    <w:p w14:paraId="75D1DBF4" w14:textId="77777777" w:rsidR="008B3810" w:rsidRDefault="008B3810" w:rsidP="008B3810">
      <w:pPr>
        <w:pStyle w:val="BodyText"/>
        <w:rPr>
          <w:sz w:val="20"/>
        </w:rPr>
      </w:pPr>
    </w:p>
    <w:p w14:paraId="0EF01907" w14:textId="77777777" w:rsidR="008B3810" w:rsidRDefault="008B3810" w:rsidP="008B3810">
      <w:pPr>
        <w:pStyle w:val="BodyText"/>
        <w:rPr>
          <w:sz w:val="20"/>
        </w:rPr>
      </w:pP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8B3810" w14:paraId="36E9E6B1" w14:textId="77777777" w:rsidTr="0019232B">
        <w:trPr>
          <w:trHeight w:val="967"/>
        </w:trPr>
        <w:tc>
          <w:tcPr>
            <w:tcW w:w="1985" w:type="dxa"/>
            <w:shd w:val="clear" w:color="auto" w:fill="0033CC"/>
          </w:tcPr>
          <w:p w14:paraId="2BFCEA73" w14:textId="77777777" w:rsidR="008B3810" w:rsidRDefault="008B3810" w:rsidP="0019232B">
            <w:pPr>
              <w:pStyle w:val="TableParagraph"/>
              <w:spacing w:before="154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第四天</w:t>
            </w:r>
          </w:p>
        </w:tc>
        <w:tc>
          <w:tcPr>
            <w:tcW w:w="8735" w:type="dxa"/>
            <w:shd w:val="clear" w:color="auto" w:fill="FFFF99"/>
          </w:tcPr>
          <w:p w14:paraId="20BB0D81" w14:textId="77777777" w:rsidR="008B3810" w:rsidRDefault="008B3810" w:rsidP="0019232B">
            <w:pPr>
              <w:pStyle w:val="TableParagraph"/>
              <w:spacing w:line="485" w:lineRule="exact"/>
              <w:ind w:left="113"/>
              <w:rPr>
                <w:b/>
                <w:sz w:val="28"/>
              </w:rPr>
            </w:pPr>
            <w:proofErr w:type="gramStart"/>
            <w:r>
              <w:rPr>
                <w:b/>
                <w:spacing w:val="-3"/>
                <w:sz w:val="28"/>
              </w:rPr>
              <w:t>峴</w:t>
            </w:r>
            <w:proofErr w:type="gramEnd"/>
            <w:r>
              <w:rPr>
                <w:b/>
                <w:spacing w:val="-3"/>
                <w:sz w:val="28"/>
              </w:rPr>
              <w:t>港→法式城堡</w:t>
            </w:r>
            <w:proofErr w:type="gramStart"/>
            <w:r>
              <w:rPr>
                <w:b/>
                <w:spacing w:val="-3"/>
                <w:sz w:val="28"/>
              </w:rPr>
              <w:t>巴拿山歡</w:t>
            </w:r>
            <w:proofErr w:type="gramEnd"/>
            <w:r>
              <w:rPr>
                <w:b/>
                <w:spacing w:val="-3"/>
                <w:sz w:val="28"/>
              </w:rPr>
              <w:t>樂遊:搭乘纜車+小火車+法國山城+神手托</w:t>
            </w:r>
          </w:p>
          <w:p w14:paraId="4301CB88" w14:textId="77777777" w:rsidR="008B3810" w:rsidRDefault="008B3810" w:rsidP="0019232B">
            <w:pPr>
              <w:pStyle w:val="TableParagraph"/>
              <w:spacing w:line="462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橋『黃金橋』+ </w:t>
            </w:r>
            <w:r>
              <w:rPr>
                <w:b/>
                <w:sz w:val="28"/>
              </w:rPr>
              <w:t>Fantasy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Park</w:t>
            </w:r>
            <w:r>
              <w:rPr>
                <w:b/>
                <w:spacing w:val="-4"/>
                <w:sz w:val="28"/>
              </w:rPr>
              <w:t xml:space="preserve"> 夢想樂園→</w:t>
            </w:r>
            <w:proofErr w:type="gramStart"/>
            <w:r>
              <w:rPr>
                <w:b/>
                <w:spacing w:val="-4"/>
                <w:sz w:val="28"/>
              </w:rPr>
              <w:t>峴</w:t>
            </w:r>
            <w:proofErr w:type="gramEnd"/>
            <w:r>
              <w:rPr>
                <w:b/>
                <w:spacing w:val="-4"/>
                <w:sz w:val="28"/>
              </w:rPr>
              <w:t>港</w:t>
            </w:r>
          </w:p>
        </w:tc>
      </w:tr>
    </w:tbl>
    <w:p w14:paraId="4643D650" w14:textId="77777777" w:rsidR="008B3810" w:rsidRDefault="008B3810" w:rsidP="008B3810">
      <w:pPr>
        <w:spacing w:line="318" w:lineRule="exact"/>
        <w:ind w:left="153"/>
        <w:jc w:val="both"/>
        <w:rPr>
          <w:sz w:val="24"/>
        </w:rPr>
      </w:pPr>
      <w:r>
        <w:rPr>
          <w:spacing w:val="-2"/>
          <w:sz w:val="24"/>
        </w:rPr>
        <w:t>驅車</w:t>
      </w:r>
      <w:proofErr w:type="gramStart"/>
      <w:r>
        <w:rPr>
          <w:spacing w:val="-2"/>
          <w:sz w:val="24"/>
        </w:rPr>
        <w:t>前往婆納</w:t>
      </w:r>
      <w:r>
        <w:rPr>
          <w:b/>
          <w:color w:val="0000FF"/>
          <w:spacing w:val="-2"/>
          <w:sz w:val="24"/>
        </w:rPr>
        <w:t>【法國山城</w:t>
      </w:r>
      <w:r>
        <w:rPr>
          <w:rFonts w:ascii="Times New Roman" w:eastAsia="Times New Roman"/>
          <w:b/>
          <w:color w:val="0000FF"/>
          <w:spacing w:val="-2"/>
          <w:sz w:val="24"/>
        </w:rPr>
        <w:t>-</w:t>
      </w:r>
      <w:r>
        <w:rPr>
          <w:b/>
          <w:color w:val="0000FF"/>
          <w:spacing w:val="-2"/>
          <w:sz w:val="24"/>
        </w:rPr>
        <w:t>巴拿山】</w:t>
      </w:r>
      <w:proofErr w:type="gramEnd"/>
      <w:r>
        <w:rPr>
          <w:spacing w:val="-1"/>
          <w:sz w:val="24"/>
        </w:rPr>
        <w:t xml:space="preserve">搭乘纜車，於 </w:t>
      </w:r>
      <w:r>
        <w:rPr>
          <w:spacing w:val="-2"/>
          <w:sz w:val="24"/>
        </w:rPr>
        <w:t>2009</w:t>
      </w:r>
      <w:r>
        <w:rPr>
          <w:spacing w:val="-3"/>
          <w:sz w:val="24"/>
        </w:rPr>
        <w:t xml:space="preserve"> 年被列為健力士記錄的全球最長及最高不停站纜</w:t>
      </w:r>
    </w:p>
    <w:p w14:paraId="338195E0" w14:textId="77777777" w:rsidR="008B3810" w:rsidRDefault="008B3810" w:rsidP="008B3810">
      <w:pPr>
        <w:pStyle w:val="BodyText"/>
        <w:spacing w:line="320" w:lineRule="exact"/>
        <w:ind w:left="153"/>
        <w:jc w:val="both"/>
      </w:pPr>
      <w:r>
        <w:t>車，纜車分為兩段；第一段需搭乘約 35</w:t>
      </w:r>
      <w:r>
        <w:rPr>
          <w:spacing w:val="-1"/>
        </w:rPr>
        <w:t xml:space="preserve"> 分鐘(最長及最高不停站纜車)、接著轉程</w:t>
      </w:r>
      <w:proofErr w:type="gramStart"/>
      <w:r>
        <w:rPr>
          <w:spacing w:val="-1"/>
        </w:rPr>
        <w:t>第二段需搭乘</w:t>
      </w:r>
      <w:proofErr w:type="gramEnd"/>
      <w:r>
        <w:rPr>
          <w:spacing w:val="-1"/>
        </w:rPr>
        <w:t xml:space="preserve">約 </w:t>
      </w:r>
      <w:r>
        <w:t>5</w:t>
      </w:r>
      <w:r>
        <w:rPr>
          <w:spacing w:val="-5"/>
        </w:rPr>
        <w:t xml:space="preserve"> 分</w:t>
      </w:r>
    </w:p>
    <w:p w14:paraId="0D5F91E9" w14:textId="77777777" w:rsidR="008B3810" w:rsidRDefault="008B3810" w:rsidP="008B3810">
      <w:pPr>
        <w:pStyle w:val="BodyText"/>
        <w:spacing w:before="25" w:line="175" w:lineRule="auto"/>
        <w:ind w:left="153" w:right="226"/>
        <w:jc w:val="both"/>
      </w:pPr>
      <w:r>
        <w:t>鐘，一覽精彩的</w:t>
      </w:r>
      <w:proofErr w:type="gramStart"/>
      <w:r>
        <w:t>峴</w:t>
      </w:r>
      <w:proofErr w:type="gramEnd"/>
      <w:r>
        <w:t>港美景纜車長 16545 呎，20 分鐘直達海拔 4239 呎的山上。纜車剛開始攀升，腳下</w:t>
      </w:r>
      <w:r>
        <w:rPr>
          <w:spacing w:val="-2"/>
        </w:rPr>
        <w:t>盡是樹林石澗，10</w:t>
      </w:r>
      <w:r>
        <w:rPr>
          <w:spacing w:val="-5"/>
        </w:rPr>
        <w:t xml:space="preserve"> 分鐘後以身處於雲海當中，眼前景像猶如身處仙境之中。法國人曾在此建立避暑區，</w:t>
      </w:r>
      <w:r>
        <w:rPr>
          <w:spacing w:val="-2"/>
        </w:rPr>
        <w:t>氣候一日四季：早晨春季、中午夏季、下午秋季、夜晚冬季。</w:t>
      </w:r>
      <w:proofErr w:type="gramStart"/>
      <w:r>
        <w:rPr>
          <w:spacing w:val="-2"/>
        </w:rPr>
        <w:t>婆納有</w:t>
      </w:r>
      <w:proofErr w:type="gramEnd"/>
      <w:r>
        <w:rPr>
          <w:spacing w:val="-2"/>
        </w:rPr>
        <w:t>遼闊的自然林，溪泉縱橫</w:t>
      </w:r>
      <w:proofErr w:type="gramStart"/>
      <w:r>
        <w:rPr>
          <w:spacing w:val="-2"/>
        </w:rPr>
        <w:t>其間</w:t>
      </w:r>
      <w:proofErr w:type="gramEnd"/>
      <w:r>
        <w:rPr>
          <w:spacing w:val="-2"/>
        </w:rPr>
        <w:t>，天氣晴朗時，站在主山頂，可以看見峴港市、容橘灣、</w:t>
      </w:r>
      <w:proofErr w:type="gramStart"/>
      <w:r>
        <w:rPr>
          <w:spacing w:val="-2"/>
        </w:rPr>
        <w:t>美溪</w:t>
      </w:r>
      <w:proofErr w:type="gramEnd"/>
      <w:r>
        <w:rPr>
          <w:spacing w:val="-2"/>
        </w:rPr>
        <w:t>海等整個寬廣空間，猶如一幅巨型山水畫。今天，</w:t>
      </w:r>
      <w:proofErr w:type="gramStart"/>
      <w:r>
        <w:rPr>
          <w:spacing w:val="-2"/>
        </w:rPr>
        <w:t>婆納－主</w:t>
      </w:r>
      <w:proofErr w:type="gramEnd"/>
      <w:r>
        <w:rPr>
          <w:spacing w:val="-2"/>
        </w:rPr>
        <w:t>山區已成為著名旅遊區。旅館、別墅以及其他服務如餐廳、網球場等等配套齊全。遊客</w:t>
      </w:r>
      <w:proofErr w:type="gramStart"/>
      <w:r>
        <w:rPr>
          <w:spacing w:val="-2"/>
        </w:rPr>
        <w:t>上山坐吊纜車</w:t>
      </w:r>
      <w:proofErr w:type="gramEnd"/>
      <w:r>
        <w:rPr>
          <w:spacing w:val="-2"/>
        </w:rPr>
        <w:t>抵達山頂，</w:t>
      </w:r>
      <w:proofErr w:type="gramStart"/>
      <w:r>
        <w:rPr>
          <w:spacing w:val="-2"/>
        </w:rPr>
        <w:t>婆納</w:t>
      </w:r>
      <w:proofErr w:type="gramEnd"/>
      <w:r>
        <w:rPr>
          <w:spacing w:val="-2"/>
        </w:rPr>
        <w:t>之美在於仰天看不到太陽，晚上看不到星星，續參觀建於頂峰雄偉靈應寺，體會靈性之旅，山頂享受渡假休閒之美。</w:t>
      </w:r>
    </w:p>
    <w:p w14:paraId="266D61D3" w14:textId="77777777" w:rsidR="008B3810" w:rsidRDefault="008B3810" w:rsidP="008B3810">
      <w:pPr>
        <w:spacing w:line="280" w:lineRule="exact"/>
        <w:ind w:left="153"/>
        <w:jc w:val="both"/>
        <w:rPr>
          <w:sz w:val="24"/>
        </w:rPr>
      </w:pPr>
      <w:r>
        <w:rPr>
          <w:spacing w:val="-2"/>
          <w:sz w:val="24"/>
        </w:rPr>
        <w:t>接著前往夢想樂園遊玩。夢想樂園是世界三大室內娛樂公園</w:t>
      </w:r>
      <w:r>
        <w:rPr>
          <w:b/>
          <w:spacing w:val="-2"/>
          <w:sz w:val="24"/>
        </w:rPr>
        <w:t>【FANTASY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PARK</w:t>
      </w:r>
      <w:r>
        <w:rPr>
          <w:b/>
          <w:spacing w:val="-23"/>
          <w:sz w:val="24"/>
        </w:rPr>
        <w:t xml:space="preserve"> 夢想公園】</w:t>
      </w:r>
      <w:r>
        <w:rPr>
          <w:spacing w:val="-4"/>
          <w:sz w:val="24"/>
        </w:rPr>
        <w:t>，這是一個</w:t>
      </w:r>
      <w:proofErr w:type="gramStart"/>
      <w:r>
        <w:rPr>
          <w:spacing w:val="-4"/>
          <w:sz w:val="24"/>
        </w:rPr>
        <w:t>綜</w:t>
      </w:r>
      <w:proofErr w:type="gramEnd"/>
    </w:p>
    <w:p w14:paraId="4D4EAEBF" w14:textId="77777777" w:rsidR="008B3810" w:rsidRDefault="008B3810" w:rsidP="008B3810">
      <w:pPr>
        <w:pStyle w:val="BodyText"/>
        <w:spacing w:before="29" w:line="172" w:lineRule="auto"/>
        <w:ind w:left="153" w:right="226"/>
      </w:pPr>
      <w:r>
        <w:rPr>
          <w:spacing w:val="-2"/>
        </w:rPr>
        <w:t>合娛樂主題樂園，擁有多項設施包括：音樂快車、騎樓遊戲、侏羅紀公園、鐵軌卡車、搖擺騎馬比賽、</w:t>
      </w:r>
      <w:r>
        <w:t>室內靶場、小汽車比賽、探險鬼屋、3D 電影… ，好玩得讓人流連忘返。</w:t>
      </w:r>
    </w:p>
    <w:p w14:paraId="5E92C015" w14:textId="77777777" w:rsidR="008B3810" w:rsidRDefault="008B3810" w:rsidP="008B3810">
      <w:pPr>
        <w:pStyle w:val="BodyText"/>
        <w:spacing w:line="175" w:lineRule="auto"/>
        <w:ind w:left="153" w:right="279"/>
      </w:pPr>
      <w:r>
        <w:rPr>
          <w:b/>
        </w:rPr>
        <w:t>【黃金橋巨手托橋】</w:t>
      </w:r>
      <w:r>
        <w:t xml:space="preserve">這座海拔 1,400 公尺的黃金橋（Golden Bridge）是由胡志明市 TA Landscape </w:t>
      </w:r>
      <w:r>
        <w:rPr>
          <w:spacing w:val="-2"/>
        </w:rPr>
        <w:t>Architecture 建築事務所一手打造，</w:t>
      </w:r>
      <w:proofErr w:type="gramStart"/>
      <w:r>
        <w:rPr>
          <w:spacing w:val="-2"/>
        </w:rPr>
        <w:t>從蔥鬱</w:t>
      </w:r>
      <w:proofErr w:type="gramEnd"/>
      <w:r>
        <w:rPr>
          <w:spacing w:val="-2"/>
        </w:rPr>
        <w:t>山崖邊伸出的</w:t>
      </w:r>
      <w:proofErr w:type="gramStart"/>
      <w:r>
        <w:rPr>
          <w:spacing w:val="-2"/>
        </w:rPr>
        <w:t>岩石巨</w:t>
      </w:r>
      <w:proofErr w:type="gramEnd"/>
      <w:r>
        <w:rPr>
          <w:spacing w:val="-2"/>
        </w:rPr>
        <w:t>手，布滿青苔般的設計，彷若歲月在山頭留下的痕跡。橋體設計是要營造出「一雙神之手從大地掏出一條金帶子」的概念。在山巒起伏、雲霧繚繞的</w:t>
      </w:r>
      <w:proofErr w:type="gramStart"/>
      <w:r>
        <w:rPr>
          <w:spacing w:val="-2"/>
        </w:rPr>
        <w:t>巴拿山</w:t>
      </w:r>
      <w:proofErr w:type="gramEnd"/>
      <w:r>
        <w:rPr>
          <w:spacing w:val="-2"/>
        </w:rPr>
        <w:t>，的確成了越南的觀光新標誌。</w:t>
      </w:r>
    </w:p>
    <w:p w14:paraId="3EDFD8A5" w14:textId="77777777" w:rsidR="008B3810" w:rsidRDefault="008B3810" w:rsidP="008B3810">
      <w:pPr>
        <w:pStyle w:val="Heading1"/>
        <w:spacing w:line="348" w:lineRule="exact"/>
      </w:pPr>
      <w:r>
        <w:rPr>
          <w:b w:val="0"/>
          <w:color w:val="0000FF"/>
          <w:spacing w:val="-2"/>
        </w:rPr>
        <w:t>※</w:t>
      </w:r>
      <w:r>
        <w:rPr>
          <w:color w:val="0000FF"/>
          <w:spacing w:val="-4"/>
        </w:rPr>
        <w:t>旅遊提示：</w:t>
      </w:r>
    </w:p>
    <w:tbl>
      <w:tblPr>
        <w:tblStyle w:val="TableNormal1"/>
        <w:tblpPr w:leftFromText="180" w:rightFromText="180" w:vertAnchor="text" w:horzAnchor="margin" w:tblpY="1587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3605"/>
        <w:gridCol w:w="3087"/>
      </w:tblGrid>
      <w:tr w:rsidR="008B3810" w14:paraId="04E427AB" w14:textId="77777777" w:rsidTr="008B3810">
        <w:trPr>
          <w:trHeight w:val="959"/>
        </w:trPr>
        <w:tc>
          <w:tcPr>
            <w:tcW w:w="3884" w:type="dxa"/>
          </w:tcPr>
          <w:p w14:paraId="2C8704D0" w14:textId="77777777" w:rsidR="008B3810" w:rsidRDefault="008B3810" w:rsidP="008B3810">
            <w:pPr>
              <w:pStyle w:val="TableParagraph"/>
              <w:spacing w:line="378" w:lineRule="exact"/>
              <w:ind w:left="97"/>
              <w:rPr>
                <w:sz w:val="24"/>
              </w:rPr>
            </w:pPr>
            <w:r>
              <w:rPr>
                <w:spacing w:val="-3"/>
                <w:sz w:val="24"/>
              </w:rPr>
              <w:t>早餐：飯店內自助式早餐</w:t>
            </w:r>
          </w:p>
        </w:tc>
        <w:tc>
          <w:tcPr>
            <w:tcW w:w="3605" w:type="dxa"/>
          </w:tcPr>
          <w:p w14:paraId="52D0755B" w14:textId="77777777" w:rsidR="008B3810" w:rsidRDefault="008B3810" w:rsidP="008B3810">
            <w:pPr>
              <w:pStyle w:val="TableParagraph"/>
              <w:spacing w:line="378" w:lineRule="exact"/>
              <w:ind w:left="98"/>
              <w:rPr>
                <w:sz w:val="24"/>
              </w:rPr>
            </w:pPr>
            <w:r>
              <w:rPr>
                <w:spacing w:val="-3"/>
                <w:sz w:val="24"/>
              </w:rPr>
              <w:t>午餐：巴拿山上自助餐(套票)</w:t>
            </w:r>
          </w:p>
        </w:tc>
        <w:tc>
          <w:tcPr>
            <w:tcW w:w="3087" w:type="dxa"/>
          </w:tcPr>
          <w:p w14:paraId="2232FD13" w14:textId="77777777" w:rsidR="008B3810" w:rsidRDefault="008B3810" w:rsidP="008B3810">
            <w:pPr>
              <w:pStyle w:val="TableParagraph"/>
              <w:spacing w:before="23" w:line="175" w:lineRule="auto"/>
              <w:ind w:right="139" w:hanging="720"/>
              <w:rPr>
                <w:sz w:val="24"/>
              </w:rPr>
            </w:pPr>
            <w:r>
              <w:rPr>
                <w:spacing w:val="-2"/>
                <w:sz w:val="24"/>
              </w:rPr>
              <w:t>晚餐：</w:t>
            </w:r>
            <w:proofErr w:type="gramStart"/>
            <w:r>
              <w:rPr>
                <w:spacing w:val="-2"/>
                <w:sz w:val="24"/>
              </w:rPr>
              <w:t>山陽餐廳</w:t>
            </w:r>
            <w:proofErr w:type="gramEnd"/>
            <w:r>
              <w:rPr>
                <w:spacing w:val="-2"/>
                <w:sz w:val="24"/>
              </w:rPr>
              <w:t>海鮮火鍋+焗烤龍蝦/每人半隻</w:t>
            </w:r>
          </w:p>
          <w:p w14:paraId="192393A7" w14:textId="77777777" w:rsidR="008B3810" w:rsidRDefault="008B3810" w:rsidP="008B381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(含酒水) </w:t>
            </w:r>
            <w:r>
              <w:rPr>
                <w:spacing w:val="-2"/>
                <w:sz w:val="24"/>
              </w:rPr>
              <w:t>USD15</w:t>
            </w:r>
          </w:p>
        </w:tc>
      </w:tr>
      <w:tr w:rsidR="008B3810" w14:paraId="54F50AF6" w14:textId="77777777" w:rsidTr="008B3810">
        <w:trPr>
          <w:trHeight w:val="1282"/>
        </w:trPr>
        <w:tc>
          <w:tcPr>
            <w:tcW w:w="10576" w:type="dxa"/>
            <w:gridSpan w:val="3"/>
          </w:tcPr>
          <w:p w14:paraId="06F3E06B" w14:textId="1F78347C" w:rsidR="008B3810" w:rsidRDefault="008B3810" w:rsidP="008B381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住宿：</w:t>
            </w:r>
            <w:r w:rsidR="002D6E87" w:rsidRPr="002D6E87">
              <w:rPr>
                <w:rFonts w:hint="eastAsia"/>
                <w:spacing w:val="-1"/>
                <w:sz w:val="24"/>
              </w:rPr>
              <w:t>峴港</w:t>
            </w:r>
            <w:r w:rsidR="002D6E87" w:rsidRPr="002D6E87">
              <w:rPr>
                <w:spacing w:val="-1"/>
                <w:sz w:val="24"/>
              </w:rPr>
              <w:t xml:space="preserve"> 五星-金沙灣酒店 Danang Golden Bay Hotel 或 芒青酒店Muong Thanh Luxury Danang 或 同級</w:t>
            </w:r>
            <w:bookmarkStart w:id="0" w:name="_GoBack"/>
            <w:bookmarkEnd w:id="0"/>
          </w:p>
        </w:tc>
      </w:tr>
    </w:tbl>
    <w:p w14:paraId="57B27202" w14:textId="77777777" w:rsidR="008B3810" w:rsidRPr="008B3810" w:rsidRDefault="008B3810" w:rsidP="008B3810">
      <w:pPr>
        <w:pStyle w:val="ListParagraph"/>
        <w:numPr>
          <w:ilvl w:val="0"/>
          <w:numId w:val="7"/>
        </w:numPr>
        <w:tabs>
          <w:tab w:val="left" w:pos="346"/>
        </w:tabs>
        <w:spacing w:before="22" w:line="381" w:lineRule="exact"/>
        <w:ind w:left="346" w:hanging="193"/>
        <w:rPr>
          <w:sz w:val="24"/>
        </w:rPr>
      </w:pPr>
      <w:proofErr w:type="gramStart"/>
      <w:r>
        <w:rPr>
          <w:color w:val="933634"/>
          <w:spacing w:val="-1"/>
          <w:sz w:val="24"/>
        </w:rPr>
        <w:t>峴</w:t>
      </w:r>
      <w:proofErr w:type="gramEnd"/>
      <w:r>
        <w:rPr>
          <w:color w:val="933634"/>
          <w:spacing w:val="-1"/>
          <w:sz w:val="24"/>
        </w:rPr>
        <w:t>港-</w:t>
      </w:r>
      <w:proofErr w:type="gramStart"/>
      <w:r>
        <w:rPr>
          <w:color w:val="933634"/>
          <w:spacing w:val="-1"/>
          <w:sz w:val="24"/>
        </w:rPr>
        <w:t>巴拿山車</w:t>
      </w:r>
      <w:proofErr w:type="gramEnd"/>
      <w:r>
        <w:rPr>
          <w:color w:val="933634"/>
          <w:spacing w:val="-1"/>
          <w:sz w:val="24"/>
        </w:rPr>
        <w:t xml:space="preserve">程約 </w:t>
      </w:r>
      <w:r>
        <w:rPr>
          <w:color w:val="933634"/>
          <w:sz w:val="24"/>
        </w:rPr>
        <w:t>50</w:t>
      </w:r>
      <w:r>
        <w:rPr>
          <w:color w:val="933634"/>
          <w:spacing w:val="-4"/>
          <w:sz w:val="24"/>
        </w:rPr>
        <w:t xml:space="preserve"> 分鐘</w:t>
      </w:r>
    </w:p>
    <w:p w14:paraId="73CC8D1E" w14:textId="77777777" w:rsidR="008B3810" w:rsidRDefault="008B3810" w:rsidP="008B3810">
      <w:pPr>
        <w:pStyle w:val="ListParagraph"/>
        <w:numPr>
          <w:ilvl w:val="0"/>
          <w:numId w:val="7"/>
        </w:numPr>
        <w:tabs>
          <w:tab w:val="left" w:pos="346"/>
        </w:tabs>
        <w:spacing w:before="22" w:line="381" w:lineRule="exact"/>
        <w:ind w:left="346" w:hanging="193"/>
        <w:rPr>
          <w:sz w:val="24"/>
        </w:rPr>
      </w:pPr>
      <w:proofErr w:type="gramStart"/>
      <w:r>
        <w:rPr>
          <w:color w:val="933634"/>
          <w:sz w:val="24"/>
        </w:rPr>
        <w:t>婆納山城巴拿山纜</w:t>
      </w:r>
      <w:proofErr w:type="gramEnd"/>
      <w:r>
        <w:rPr>
          <w:color w:val="933634"/>
          <w:sz w:val="24"/>
        </w:rPr>
        <w:t>車搭乘時間約 40</w:t>
      </w:r>
      <w:r>
        <w:rPr>
          <w:color w:val="933634"/>
          <w:spacing w:val="-4"/>
          <w:sz w:val="24"/>
        </w:rPr>
        <w:t xml:space="preserve"> 分鐘</w:t>
      </w:r>
    </w:p>
    <w:p w14:paraId="094EA24D" w14:textId="77777777" w:rsidR="008B3810" w:rsidRDefault="008B3810" w:rsidP="008B3810">
      <w:pPr>
        <w:pStyle w:val="BodyText"/>
        <w:rPr>
          <w:sz w:val="20"/>
        </w:rPr>
      </w:pPr>
    </w:p>
    <w:p w14:paraId="28B514C1" w14:textId="77777777" w:rsidR="008B3810" w:rsidRDefault="008B3810" w:rsidP="008B3810">
      <w:pPr>
        <w:pStyle w:val="BodyText"/>
        <w:rPr>
          <w:sz w:val="20"/>
        </w:rPr>
      </w:pPr>
    </w:p>
    <w:p w14:paraId="45E9ED1B" w14:textId="77777777" w:rsidR="008B3810" w:rsidRDefault="008B3810" w:rsidP="008B3810">
      <w:pPr>
        <w:pStyle w:val="BodyText"/>
        <w:rPr>
          <w:sz w:val="20"/>
        </w:rPr>
      </w:pPr>
    </w:p>
    <w:p w14:paraId="3A39F91B" w14:textId="77777777" w:rsidR="008B3810" w:rsidRDefault="008B3810" w:rsidP="008B3810">
      <w:pPr>
        <w:pStyle w:val="BodyText"/>
        <w:rPr>
          <w:sz w:val="20"/>
        </w:rPr>
      </w:pPr>
    </w:p>
    <w:p w14:paraId="5D16418C" w14:textId="77777777" w:rsidR="008B3810" w:rsidRDefault="008B3810" w:rsidP="008B3810">
      <w:pPr>
        <w:pStyle w:val="BodyText"/>
        <w:spacing w:before="42"/>
        <w:rPr>
          <w:sz w:val="20"/>
        </w:rPr>
      </w:pP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8B3810" w14:paraId="295345AF" w14:textId="77777777" w:rsidTr="0019232B">
        <w:trPr>
          <w:trHeight w:val="969"/>
        </w:trPr>
        <w:tc>
          <w:tcPr>
            <w:tcW w:w="1985" w:type="dxa"/>
            <w:shd w:val="clear" w:color="auto" w:fill="0033CC"/>
          </w:tcPr>
          <w:p w14:paraId="39DD6F4D" w14:textId="77777777" w:rsidR="008B3810" w:rsidRDefault="008B3810" w:rsidP="0019232B">
            <w:pPr>
              <w:pStyle w:val="TableParagraph"/>
              <w:spacing w:before="154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lastRenderedPageBreak/>
              <w:t>第五天</w:t>
            </w:r>
          </w:p>
        </w:tc>
        <w:tc>
          <w:tcPr>
            <w:tcW w:w="8735" w:type="dxa"/>
            <w:shd w:val="clear" w:color="auto" w:fill="FFFF99"/>
          </w:tcPr>
          <w:p w14:paraId="7F03B5D6" w14:textId="77777777" w:rsidR="008B3810" w:rsidRDefault="008B3810" w:rsidP="0019232B">
            <w:pPr>
              <w:pStyle w:val="TableParagraph"/>
              <w:spacing w:line="485" w:lineRule="exact"/>
              <w:ind w:left="113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峴</w:t>
            </w:r>
            <w:proofErr w:type="gramEnd"/>
            <w:r>
              <w:rPr>
                <w:b/>
                <w:spacing w:val="-2"/>
                <w:sz w:val="28"/>
              </w:rPr>
              <w:t>港→山水沙灘→最美海灣~山茶半島→峴港地標~</w:t>
            </w:r>
            <w:proofErr w:type="gramStart"/>
            <w:r>
              <w:rPr>
                <w:b/>
                <w:spacing w:val="-4"/>
                <w:sz w:val="28"/>
              </w:rPr>
              <w:t>龍</w:t>
            </w:r>
            <w:proofErr w:type="gramEnd"/>
            <w:r>
              <w:rPr>
                <w:b/>
                <w:spacing w:val="-4"/>
                <w:sz w:val="28"/>
              </w:rPr>
              <w:t>橋+韓江畔→粉</w:t>
            </w:r>
          </w:p>
          <w:p w14:paraId="4C63BCEA" w14:textId="77777777" w:rsidR="008B3810" w:rsidRDefault="008B3810" w:rsidP="0019232B">
            <w:pPr>
              <w:pStyle w:val="TableParagraph"/>
              <w:spacing w:line="465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紅教堂→越式下午茶(法國麵包+飲料)→</w:t>
            </w:r>
            <w:proofErr w:type="gramStart"/>
            <w:r>
              <w:rPr>
                <w:b/>
                <w:spacing w:val="-3"/>
                <w:sz w:val="28"/>
              </w:rPr>
              <w:t>峴</w:t>
            </w:r>
            <w:proofErr w:type="gramEnd"/>
            <w:r>
              <w:rPr>
                <w:b/>
                <w:spacing w:val="-3"/>
                <w:sz w:val="28"/>
              </w:rPr>
              <w:t>港/桃園國際機場</w:t>
            </w:r>
          </w:p>
        </w:tc>
      </w:tr>
    </w:tbl>
    <w:p w14:paraId="7AA51AE5" w14:textId="77777777" w:rsidR="008B3810" w:rsidRDefault="008B3810" w:rsidP="008B3810">
      <w:pPr>
        <w:pStyle w:val="BodyText"/>
        <w:spacing w:before="27" w:line="172" w:lineRule="auto"/>
        <w:ind w:left="153" w:right="323"/>
        <w:jc w:val="both"/>
      </w:pPr>
      <w:r>
        <w:rPr>
          <w:spacing w:val="-2"/>
        </w:rPr>
        <w:t>早餐後前往越南黃金海岸美稱的</w:t>
      </w:r>
      <w:r>
        <w:rPr>
          <w:b/>
          <w:color w:val="0000FF"/>
          <w:spacing w:val="-22"/>
        </w:rPr>
        <w:t>【山水沙灘】</w:t>
      </w:r>
      <w:r>
        <w:rPr>
          <w:spacing w:val="-2"/>
        </w:rPr>
        <w:t>，美麗迷人的浪漫的美景令您流連忘返！有著陽光，美麗</w:t>
      </w:r>
      <w:r>
        <w:rPr>
          <w:spacing w:val="-1"/>
        </w:rPr>
        <w:t>沙灘的度假勝地，過去越戰</w:t>
      </w:r>
      <w:proofErr w:type="gramStart"/>
      <w:r>
        <w:rPr>
          <w:spacing w:val="-1"/>
        </w:rPr>
        <w:t>期間，</w:t>
      </w:r>
      <w:proofErr w:type="gramEnd"/>
      <w:r>
        <w:rPr>
          <w:spacing w:val="-1"/>
        </w:rPr>
        <w:t xml:space="preserve">可是身為美軍基地的重要港口，綿延 </w:t>
      </w:r>
      <w:r>
        <w:t>30</w:t>
      </w:r>
      <w:r>
        <w:rPr>
          <w:spacing w:val="-4"/>
        </w:rPr>
        <w:t xml:space="preserve"> 公里的峴港沙灘面向南中國</w:t>
      </w:r>
      <w:r>
        <w:rPr>
          <w:spacing w:val="-2"/>
        </w:rPr>
        <w:t>海，擁有無比藍的海水，質地細緻的白沙加上不受污染破壞，徹底擁有不受打擾的度假空間。</w:t>
      </w:r>
    </w:p>
    <w:p w14:paraId="2B05B89B" w14:textId="77777777" w:rsidR="008B3810" w:rsidRDefault="008B3810" w:rsidP="008B3810">
      <w:pPr>
        <w:pStyle w:val="BodyText"/>
        <w:spacing w:before="237" w:line="380" w:lineRule="exact"/>
        <w:ind w:left="153"/>
        <w:jc w:val="both"/>
      </w:pPr>
      <w:r>
        <w:rPr>
          <w:spacing w:val="-2"/>
        </w:rPr>
        <w:t>前往</w:t>
      </w:r>
      <w:r>
        <w:rPr>
          <w:b/>
          <w:color w:val="0000FF"/>
          <w:spacing w:val="-23"/>
        </w:rPr>
        <w:t>【山茶半島】</w:t>
      </w:r>
      <w:r>
        <w:rPr>
          <w:spacing w:val="-2"/>
        </w:rPr>
        <w:t>，距離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>港市中心 13</w:t>
      </w:r>
      <w:r>
        <w:rPr>
          <w:spacing w:val="-3"/>
        </w:rPr>
        <w:t xml:space="preserve"> 公里的山茶半島，由全越南最長的吊橋『順福橋』相連接，沿途</w:t>
      </w:r>
    </w:p>
    <w:p w14:paraId="1587DE10" w14:textId="77777777" w:rsidR="008B3810" w:rsidRDefault="008B3810" w:rsidP="008B3810">
      <w:pPr>
        <w:pStyle w:val="BodyText"/>
        <w:spacing w:line="320" w:lineRule="exact"/>
        <w:ind w:left="153"/>
        <w:jc w:val="both"/>
      </w:pPr>
      <w:r>
        <w:rPr>
          <w:spacing w:val="-6"/>
        </w:rPr>
        <w:t>景色麗</w:t>
      </w:r>
      <w:proofErr w:type="gramStart"/>
      <w:r>
        <w:rPr>
          <w:spacing w:val="-6"/>
        </w:rPr>
        <w:t>緻</w:t>
      </w:r>
      <w:proofErr w:type="gramEnd"/>
      <w:r>
        <w:rPr>
          <w:spacing w:val="-6"/>
        </w:rPr>
        <w:t>。過去這裡是美軍基地，山茶半島長 15 公里，最寬處 5 公里，</w:t>
      </w:r>
      <w:proofErr w:type="gramStart"/>
      <w:r>
        <w:rPr>
          <w:spacing w:val="-6"/>
        </w:rPr>
        <w:t>最窄處</w:t>
      </w:r>
      <w:proofErr w:type="gramEnd"/>
      <w:r>
        <w:rPr>
          <w:spacing w:val="-6"/>
        </w:rPr>
        <w:t xml:space="preserve"> 1 公里，最高峰 696 米，</w:t>
      </w:r>
    </w:p>
    <w:p w14:paraId="185ED7CB" w14:textId="77777777" w:rsidR="008B3810" w:rsidRDefault="008B3810" w:rsidP="008B3810">
      <w:pPr>
        <w:pStyle w:val="BodyText"/>
        <w:spacing w:before="30" w:line="172" w:lineRule="auto"/>
        <w:ind w:left="153" w:right="280"/>
        <w:jc w:val="both"/>
      </w:pPr>
      <w:r>
        <w:rPr>
          <w:spacing w:val="-3"/>
        </w:rPr>
        <w:t xml:space="preserve">有原始林 </w:t>
      </w:r>
      <w:r>
        <w:t>4370</w:t>
      </w:r>
      <w:r>
        <w:rPr>
          <w:spacing w:val="-4"/>
        </w:rPr>
        <w:t xml:space="preserve"> 公頃，珍稀動物有爪哇猴、</w:t>
      </w:r>
      <w:proofErr w:type="gramStart"/>
      <w:r>
        <w:rPr>
          <w:spacing w:val="-4"/>
        </w:rPr>
        <w:t>長尾猴</w:t>
      </w:r>
      <w:proofErr w:type="gramEnd"/>
      <w:r>
        <w:rPr>
          <w:spacing w:val="-4"/>
        </w:rPr>
        <w:t>、紅臉雞等等。半島</w:t>
      </w:r>
      <w:proofErr w:type="gramStart"/>
      <w:r>
        <w:rPr>
          <w:spacing w:val="-4"/>
        </w:rPr>
        <w:t>上崗巒起伏</w:t>
      </w:r>
      <w:proofErr w:type="gramEnd"/>
      <w:r>
        <w:rPr>
          <w:spacing w:val="-4"/>
        </w:rPr>
        <w:t>，林木繁茂，並有鳥</w:t>
      </w:r>
      <w:r>
        <w:rPr>
          <w:spacing w:val="-2"/>
        </w:rPr>
        <w:t>獸出沒，已被劃為森林保護區。山茶半島距離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>港市中心大約半個小時的車程，在這兒可以鳥瞰整個峴</w:t>
      </w:r>
      <w:r>
        <w:rPr>
          <w:spacing w:val="-4"/>
        </w:rPr>
        <w:t>港市。</w:t>
      </w:r>
    </w:p>
    <w:p w14:paraId="09894145" w14:textId="77777777" w:rsidR="008B3810" w:rsidRDefault="008B3810" w:rsidP="008B3810">
      <w:pPr>
        <w:pStyle w:val="BodyText"/>
        <w:spacing w:before="323" w:line="175" w:lineRule="auto"/>
        <w:ind w:left="153" w:right="276"/>
        <w:jc w:val="both"/>
      </w:pPr>
      <w:r>
        <w:rPr>
          <w:b/>
          <w:color w:val="0000FF"/>
        </w:rPr>
        <w:t>【峴港代表性地標</w:t>
      </w:r>
      <w:r>
        <w:rPr>
          <w:rFonts w:ascii="Times New Roman" w:eastAsia="Times New Roman"/>
          <w:b/>
          <w:color w:val="0000FF"/>
        </w:rPr>
        <w:t>~</w:t>
      </w:r>
      <w:r>
        <w:rPr>
          <w:b/>
          <w:color w:val="0000FF"/>
        </w:rPr>
        <w:t>龍橋】</w:t>
      </w:r>
      <w:r>
        <w:rPr>
          <w:spacing w:val="-2"/>
        </w:rPr>
        <w:t>是為了紀念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 xml:space="preserve">港解放 </w:t>
      </w:r>
      <w:r>
        <w:t>38</w:t>
      </w:r>
      <w:r>
        <w:rPr>
          <w:spacing w:val="-6"/>
        </w:rPr>
        <w:t xml:space="preserve"> 周年，於 </w:t>
      </w:r>
      <w:r>
        <w:t>2009</w:t>
      </w:r>
      <w:r>
        <w:rPr>
          <w:spacing w:val="-4"/>
        </w:rPr>
        <w:t xml:space="preserve"> 年開始，歷經四年建成，坐落于市區</w:t>
      </w:r>
      <w:r>
        <w:rPr>
          <w:spacing w:val="-2"/>
        </w:rPr>
        <w:t>的韓江之上，它不僅是世界上最大鋼鐵結構的龍形大橋，還覆蓋了 2500 個 LED 燈，每逢重要節慶的時</w:t>
      </w:r>
      <w:r>
        <w:rPr>
          <w:spacing w:val="-5"/>
        </w:rPr>
        <w:t>候，會從龍頭噴出熊熊烈火，除了有代表民族獨立的</w:t>
      </w:r>
      <w:proofErr w:type="gramStart"/>
      <w:r>
        <w:rPr>
          <w:spacing w:val="-5"/>
        </w:rPr>
        <w:t>意涵</w:t>
      </w:r>
      <w:proofErr w:type="gramEnd"/>
      <w:r>
        <w:rPr>
          <w:spacing w:val="-5"/>
        </w:rPr>
        <w:t xml:space="preserve">外，獨特的建築工藝與造型，使它曾登上 </w:t>
      </w:r>
      <w:r>
        <w:rPr>
          <w:spacing w:val="-4"/>
        </w:rPr>
        <w:t>CNN</w:t>
      </w:r>
      <w:r>
        <w:rPr>
          <w:spacing w:val="-2"/>
        </w:rPr>
        <w:t>報導，稱其為峴港城市的新成功象徵。韓江橋也是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>港的象徵，為越南第一座旋轉式橋樑。</w:t>
      </w:r>
    </w:p>
    <w:p w14:paraId="7199A238" w14:textId="77777777" w:rsidR="008B3810" w:rsidRDefault="008B3810" w:rsidP="008B3810">
      <w:pPr>
        <w:pStyle w:val="BodyText"/>
        <w:spacing w:before="312" w:line="175" w:lineRule="auto"/>
        <w:ind w:left="153" w:right="279"/>
        <w:jc w:val="both"/>
      </w:pPr>
      <w:proofErr w:type="gramStart"/>
      <w:r>
        <w:t>峴</w:t>
      </w:r>
      <w:proofErr w:type="gramEnd"/>
      <w:r>
        <w:t>港市區</w:t>
      </w:r>
      <w:proofErr w:type="gramStart"/>
      <w:r>
        <w:t>最夯</w:t>
      </w:r>
      <w:proofErr w:type="gramEnd"/>
      <w:r>
        <w:t>景點</w:t>
      </w:r>
      <w:r>
        <w:rPr>
          <w:b/>
          <w:color w:val="0000FF"/>
        </w:rPr>
        <w:t>【</w:t>
      </w:r>
      <w:r>
        <w:rPr>
          <w:rFonts w:ascii="Times New Roman" w:eastAsia="Times New Roman"/>
          <w:b/>
          <w:color w:val="0000FF"/>
        </w:rPr>
        <w:t>IG</w:t>
      </w:r>
      <w:r>
        <w:rPr>
          <w:rFonts w:ascii="Times New Roman" w:eastAsia="Times New Roman"/>
          <w:b/>
          <w:color w:val="0000FF"/>
          <w:spacing w:val="-5"/>
        </w:rPr>
        <w:t xml:space="preserve"> </w:t>
      </w:r>
      <w:r>
        <w:rPr>
          <w:b/>
          <w:color w:val="0000FF"/>
        </w:rPr>
        <w:t>打卡地</w:t>
      </w:r>
      <w:r>
        <w:rPr>
          <w:rFonts w:ascii="Times New Roman" w:eastAsia="Times New Roman"/>
          <w:b/>
          <w:color w:val="0000FF"/>
        </w:rPr>
        <w:t>~</w:t>
      </w:r>
      <w:r>
        <w:rPr>
          <w:b/>
          <w:color w:val="0000FF"/>
        </w:rPr>
        <w:t>粉紅大教堂】</w:t>
      </w:r>
      <w:r>
        <w:rPr>
          <w:spacing w:val="-1"/>
        </w:rPr>
        <w:t xml:space="preserve">為於法國統治時期 </w:t>
      </w:r>
      <w:r>
        <w:t>1923</w:t>
      </w:r>
      <w:r>
        <w:rPr>
          <w:spacing w:val="-2"/>
        </w:rPr>
        <w:t xml:space="preserve"> 年建成，是峴港最大而且最古老</w:t>
      </w:r>
      <w:r>
        <w:rPr>
          <w:spacing w:val="-6"/>
        </w:rPr>
        <w:t>的教堂。哥德式建築，後院還有聖母像，屋頂上有隻風向雞，當地人又稱「公雞教堂」。教堂外牆是浪</w:t>
      </w:r>
      <w:r>
        <w:rPr>
          <w:spacing w:val="-2"/>
        </w:rPr>
        <w:t>漫的粉紅色，外圍的柱子是希臘式，在教堂前面是一個拍照的好地方，這裡是當地人參拜之地，粉紅色外觀教堂甚是可愛也是遊客愛拍之處。</w:t>
      </w:r>
    </w:p>
    <w:p w14:paraId="2DF13A5A" w14:textId="77777777" w:rsidR="008B3810" w:rsidRDefault="008B3810" w:rsidP="008B3810">
      <w:pPr>
        <w:pStyle w:val="BodyText"/>
        <w:spacing w:before="224" w:line="381" w:lineRule="exact"/>
        <w:ind w:left="153"/>
      </w:pPr>
      <w:r>
        <w:rPr>
          <w:spacing w:val="-1"/>
        </w:rPr>
        <w:t>前往機場，帶著依依不捨的心情，返回溫暖的家。</w:t>
      </w:r>
    </w:p>
    <w:p w14:paraId="1A5859DA" w14:textId="77777777" w:rsidR="008B3810" w:rsidRDefault="008B3810" w:rsidP="008B3810">
      <w:pPr>
        <w:pStyle w:val="Heading1"/>
      </w:pPr>
      <w:r>
        <w:rPr>
          <w:color w:val="0000FF"/>
          <w:spacing w:val="-2"/>
        </w:rPr>
        <w:t>※旅遊提示：</w:t>
      </w:r>
    </w:p>
    <w:p w14:paraId="4A7BBACA" w14:textId="77777777" w:rsidR="008B3810" w:rsidRDefault="008B3810" w:rsidP="008B3810">
      <w:pPr>
        <w:pStyle w:val="ListParagraph"/>
        <w:numPr>
          <w:ilvl w:val="0"/>
          <w:numId w:val="6"/>
        </w:numPr>
        <w:tabs>
          <w:tab w:val="left" w:pos="346"/>
        </w:tabs>
        <w:spacing w:before="197" w:line="381" w:lineRule="exact"/>
        <w:ind w:left="346" w:hanging="193"/>
        <w:rPr>
          <w:sz w:val="24"/>
        </w:rPr>
      </w:pPr>
      <w:r>
        <w:rPr>
          <w:color w:val="933634"/>
          <w:sz w:val="24"/>
        </w:rPr>
        <w:t>山水沙灘 20</w:t>
      </w:r>
      <w:r>
        <w:rPr>
          <w:color w:val="933634"/>
          <w:spacing w:val="-4"/>
          <w:sz w:val="24"/>
        </w:rPr>
        <w:t xml:space="preserve"> 分鐘</w:t>
      </w:r>
    </w:p>
    <w:p w14:paraId="07B9B2E0" w14:textId="77777777" w:rsidR="008B3810" w:rsidRDefault="008B3810" w:rsidP="008B3810">
      <w:pPr>
        <w:pStyle w:val="ListParagraph"/>
        <w:numPr>
          <w:ilvl w:val="0"/>
          <w:numId w:val="6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color w:val="933634"/>
          <w:sz w:val="24"/>
        </w:rPr>
        <w:t>山茶半島行程約 1</w:t>
      </w:r>
      <w:r>
        <w:rPr>
          <w:color w:val="933634"/>
          <w:spacing w:val="-4"/>
          <w:sz w:val="24"/>
        </w:rPr>
        <w:t xml:space="preserve"> 小時</w:t>
      </w:r>
    </w:p>
    <w:p w14:paraId="7A0FE688" w14:textId="77777777" w:rsidR="008B3810" w:rsidRDefault="008B3810" w:rsidP="008B3810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5DBD3594" wp14:editId="3EBD4469">
                <wp:simplePos x="0" y="0"/>
                <wp:positionH relativeFrom="page">
                  <wp:posOffset>416051</wp:posOffset>
                </wp:positionH>
                <wp:positionV relativeFrom="paragraph">
                  <wp:posOffset>209708</wp:posOffset>
                </wp:positionV>
                <wp:extent cx="6798309" cy="668020"/>
                <wp:effectExtent l="0" t="0" r="0" b="0"/>
                <wp:wrapNone/>
                <wp:docPr id="5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668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84"/>
                              <w:gridCol w:w="3605"/>
                              <w:gridCol w:w="3087"/>
                            </w:tblGrid>
                            <w:tr w:rsidR="008B3810" w14:paraId="01448397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3884" w:type="dxa"/>
                                </w:tcPr>
                                <w:p w14:paraId="75E8CCAF" w14:textId="77777777" w:rsidR="008B3810" w:rsidRDefault="008B3810">
                                  <w:pPr>
                                    <w:pStyle w:val="TableParagraph"/>
                                    <w:spacing w:line="381" w:lineRule="exact"/>
                                    <w:ind w:lef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早餐：飯店內自助式早餐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</w:tcPr>
                                <w:p w14:paraId="7F013960" w14:textId="77777777" w:rsidR="008B3810" w:rsidRDefault="008B3810">
                                  <w:pPr>
                                    <w:pStyle w:val="TableParagraph"/>
                                    <w:spacing w:line="320" w:lineRule="exact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午餐：BBQ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HOUSE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燒烤自助餐</w:t>
                                  </w:r>
                                </w:p>
                                <w:p w14:paraId="6D0315FA" w14:textId="77777777" w:rsidR="008B3810" w:rsidRDefault="008B3810">
                                  <w:pPr>
                                    <w:pStyle w:val="TableParagraph"/>
                                    <w:spacing w:line="300" w:lineRule="exact"/>
                                    <w:ind w:left="10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(不含酒水)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USD12</w:t>
                                  </w:r>
                                </w:p>
                              </w:tc>
                              <w:tc>
                                <w:tcPr>
                                  <w:tcW w:w="3087" w:type="dxa"/>
                                </w:tcPr>
                                <w:p w14:paraId="2A6F0CA3" w14:textId="77777777" w:rsidR="008B3810" w:rsidRDefault="008B3810">
                                  <w:pPr>
                                    <w:pStyle w:val="TableParagraph"/>
                                    <w:spacing w:line="381" w:lineRule="exact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晚餐：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不含機上餐</w:t>
                                  </w:r>
                                </w:p>
                              </w:tc>
                            </w:tr>
                            <w:tr w:rsidR="008B3810" w14:paraId="03062ECB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10576" w:type="dxa"/>
                                  <w:gridSpan w:val="3"/>
                                </w:tcPr>
                                <w:p w14:paraId="3C78D813" w14:textId="77777777" w:rsidR="008B3810" w:rsidRDefault="008B3810">
                                  <w:pPr>
                                    <w:pStyle w:val="TableParagraph"/>
                                    <w:spacing w:line="303" w:lineRule="exact"/>
                                    <w:ind w:lef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住宿：溫暖的家</w:t>
                                  </w:r>
                                </w:p>
                              </w:tc>
                            </w:tr>
                          </w:tbl>
                          <w:p w14:paraId="1F3DD12E" w14:textId="77777777" w:rsidR="008B3810" w:rsidRDefault="008B3810" w:rsidP="008B381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D3594" id="Textbox 16" o:spid="_x0000_s1029" type="#_x0000_t202" style="position:absolute;margin-left:32.75pt;margin-top:16.5pt;width:535.3pt;height:52.6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84"/>
                        <w:gridCol w:w="3605"/>
                        <w:gridCol w:w="3087"/>
                      </w:tblGrid>
                      <w:tr w:rsidR="008B3810" w14:paraId="01448397" w14:textId="77777777">
                        <w:trPr>
                          <w:trHeight w:val="640"/>
                        </w:trPr>
                        <w:tc>
                          <w:tcPr>
                            <w:tcW w:w="3884" w:type="dxa"/>
                          </w:tcPr>
                          <w:p w14:paraId="75E8CCAF" w14:textId="77777777" w:rsidR="008B3810" w:rsidRDefault="008B3810">
                            <w:pPr>
                              <w:pStyle w:val="TableParagraph"/>
                              <w:spacing w:line="381" w:lineRule="exact"/>
                              <w:ind w:lef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早餐：飯店內自助式早餐</w:t>
                            </w:r>
                          </w:p>
                        </w:tc>
                        <w:tc>
                          <w:tcPr>
                            <w:tcW w:w="3605" w:type="dxa"/>
                          </w:tcPr>
                          <w:p w14:paraId="7F013960" w14:textId="77777777" w:rsidR="008B3810" w:rsidRDefault="008B3810">
                            <w:pPr>
                              <w:pStyle w:val="TableParagraph"/>
                              <w:spacing w:line="320" w:lineRule="exact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午餐：BBQ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HOUSE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燒烤自助餐</w:t>
                            </w:r>
                          </w:p>
                          <w:p w14:paraId="6D0315FA" w14:textId="77777777" w:rsidR="008B3810" w:rsidRDefault="008B3810">
                            <w:pPr>
                              <w:pStyle w:val="TableParagraph"/>
                              <w:spacing w:line="300" w:lineRule="exact"/>
                              <w:ind w:left="10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 xml:space="preserve">(不含酒水)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USD12</w:t>
                            </w:r>
                          </w:p>
                        </w:tc>
                        <w:tc>
                          <w:tcPr>
                            <w:tcW w:w="3087" w:type="dxa"/>
                          </w:tcPr>
                          <w:p w14:paraId="2A6F0CA3" w14:textId="77777777" w:rsidR="008B3810" w:rsidRDefault="008B3810">
                            <w:pPr>
                              <w:pStyle w:val="TableParagraph"/>
                              <w:spacing w:line="381" w:lineRule="exact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晚餐：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不含機上餐</w:t>
                            </w:r>
                          </w:p>
                        </w:tc>
                      </w:tr>
                      <w:tr w:rsidR="008B3810" w14:paraId="03062ECB" w14:textId="77777777">
                        <w:trPr>
                          <w:trHeight w:val="322"/>
                        </w:trPr>
                        <w:tc>
                          <w:tcPr>
                            <w:tcW w:w="10576" w:type="dxa"/>
                            <w:gridSpan w:val="3"/>
                          </w:tcPr>
                          <w:p w14:paraId="3C78D813" w14:textId="77777777" w:rsidR="008B3810" w:rsidRDefault="008B3810">
                            <w:pPr>
                              <w:pStyle w:val="TableParagraph"/>
                              <w:spacing w:line="303" w:lineRule="exact"/>
                              <w:ind w:lef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住宿：溫暖的家</w:t>
                            </w:r>
                          </w:p>
                        </w:tc>
                      </w:tr>
                    </w:tbl>
                    <w:p w14:paraId="1F3DD12E" w14:textId="77777777" w:rsidR="008B3810" w:rsidRDefault="008B3810" w:rsidP="008B381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33634"/>
        </w:rPr>
        <w:t>粉紅大教堂 30</w:t>
      </w:r>
      <w:r>
        <w:rPr>
          <w:color w:val="933634"/>
          <w:spacing w:val="-4"/>
        </w:rPr>
        <w:t xml:space="preserve"> 分鐘</w:t>
      </w:r>
    </w:p>
    <w:p w14:paraId="4F0BE139" w14:textId="77777777" w:rsidR="008B3810" w:rsidRDefault="008B3810" w:rsidP="008B3810">
      <w:pPr>
        <w:pStyle w:val="BodyText"/>
        <w:rPr>
          <w:sz w:val="20"/>
        </w:rPr>
      </w:pPr>
    </w:p>
    <w:p w14:paraId="15CC1E41" w14:textId="77777777" w:rsidR="008B3810" w:rsidRDefault="008B3810" w:rsidP="008B3810">
      <w:pPr>
        <w:pStyle w:val="BodyText"/>
        <w:rPr>
          <w:sz w:val="20"/>
        </w:rPr>
      </w:pPr>
    </w:p>
    <w:p w14:paraId="52B14F39" w14:textId="77777777" w:rsidR="008B3810" w:rsidRDefault="008B3810" w:rsidP="008B3810">
      <w:pPr>
        <w:pStyle w:val="BodyText"/>
        <w:spacing w:before="91"/>
        <w:rPr>
          <w:sz w:val="20"/>
        </w:rPr>
      </w:pPr>
    </w:p>
    <w:p w14:paraId="77390C9A" w14:textId="77777777" w:rsidR="008B3810" w:rsidRDefault="008B3810" w:rsidP="008B3810">
      <w:pPr>
        <w:ind w:left="1162"/>
        <w:rPr>
          <w:b/>
          <w:color w:val="CC3366"/>
          <w:sz w:val="18"/>
        </w:rPr>
      </w:pPr>
      <w:r>
        <w:rPr>
          <w:b/>
          <w:color w:val="CC3366"/>
          <w:sz w:val="18"/>
        </w:rPr>
        <w:t>【 本行程之各項內容及價格因季節、氣候等其他因素而有所變動，請依出發前說明會資料為主，不另行通知 】</w:t>
      </w:r>
    </w:p>
    <w:p w14:paraId="62A57A69" w14:textId="77777777" w:rsidR="008B3810" w:rsidRPr="008B3810" w:rsidRDefault="008B3810" w:rsidP="008B3810">
      <w:pPr>
        <w:ind w:left="1162"/>
        <w:rPr>
          <w:b/>
          <w:sz w:val="18"/>
        </w:rPr>
      </w:pPr>
    </w:p>
    <w:p w14:paraId="015601C3" w14:textId="77777777" w:rsidR="008B3810" w:rsidRDefault="008B3810" w:rsidP="008B3810">
      <w:pPr>
        <w:ind w:left="153"/>
        <w:rPr>
          <w:b/>
          <w:spacing w:val="-1"/>
          <w:sz w:val="32"/>
        </w:rPr>
      </w:pPr>
    </w:p>
    <w:p w14:paraId="5B8E53BB" w14:textId="77777777" w:rsidR="008B3810" w:rsidRDefault="008B3810" w:rsidP="008B3810">
      <w:pPr>
        <w:rPr>
          <w:b/>
          <w:spacing w:val="-1"/>
          <w:sz w:val="32"/>
        </w:rPr>
      </w:pPr>
    </w:p>
    <w:p w14:paraId="7E2F081E" w14:textId="77777777" w:rsidR="008B3810" w:rsidRDefault="008B3810" w:rsidP="008B3810">
      <w:pPr>
        <w:rPr>
          <w:b/>
          <w:spacing w:val="-1"/>
          <w:sz w:val="32"/>
        </w:rPr>
      </w:pPr>
    </w:p>
    <w:p w14:paraId="6D5774BC" w14:textId="77777777" w:rsidR="008B3810" w:rsidRDefault="008B3810" w:rsidP="008B3810">
      <w:pPr>
        <w:rPr>
          <w:b/>
          <w:spacing w:val="-1"/>
          <w:sz w:val="32"/>
        </w:rPr>
      </w:pPr>
    </w:p>
    <w:p w14:paraId="123A3C79" w14:textId="0F31FAAC" w:rsidR="007B11EE" w:rsidRPr="00DC6783" w:rsidRDefault="007B11EE" w:rsidP="000239FA">
      <w:pPr>
        <w:pStyle w:val="ListParagraph"/>
        <w:numPr>
          <w:ilvl w:val="0"/>
          <w:numId w:val="1"/>
        </w:numPr>
        <w:tabs>
          <w:tab w:val="left" w:pos="356"/>
        </w:tabs>
        <w:spacing w:line="391" w:lineRule="exact"/>
        <w:rPr>
          <w:sz w:val="24"/>
        </w:rPr>
      </w:pPr>
    </w:p>
    <w:sectPr w:rsidR="007B11EE" w:rsidRPr="00DC6783" w:rsidSect="00FD61B1">
      <w:pgSz w:w="11910" w:h="16840"/>
      <w:pgMar w:top="990" w:right="570" w:bottom="99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0A00A" w14:textId="77777777" w:rsidR="00925FDD" w:rsidRDefault="00925FDD" w:rsidP="00DC6783">
      <w:r>
        <w:separator/>
      </w:r>
    </w:p>
  </w:endnote>
  <w:endnote w:type="continuationSeparator" w:id="0">
    <w:p w14:paraId="20A0A00A" w14:textId="77777777" w:rsidR="00925FDD" w:rsidRDefault="00925FDD" w:rsidP="00DC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軟正黑體">
    <w:altName w:val="· L3n￥..AAe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0FE66" w14:textId="77777777" w:rsidR="00925FDD" w:rsidRDefault="00925FDD" w:rsidP="00DC6783">
      <w:r>
        <w:separator/>
      </w:r>
    </w:p>
  </w:footnote>
  <w:footnote w:type="continuationSeparator" w:id="0">
    <w:p w14:paraId="6EFD77E8" w14:textId="77777777" w:rsidR="00925FDD" w:rsidRDefault="00925FDD" w:rsidP="00DC6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44B98"/>
    <w:multiLevelType w:val="hybridMultilevel"/>
    <w:tmpl w:val="98D47B5A"/>
    <w:lvl w:ilvl="0" w:tplc="9AEA9AF0">
      <w:start w:val="1"/>
      <w:numFmt w:val="decimal"/>
      <w:lvlText w:val="%1."/>
      <w:lvlJc w:val="left"/>
      <w:pPr>
        <w:ind w:left="358" w:hanging="205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zh-TW" w:bidi="ar-SA"/>
      </w:rPr>
    </w:lvl>
    <w:lvl w:ilvl="1" w:tplc="5B8A20D0">
      <w:numFmt w:val="bullet"/>
      <w:lvlText w:val="•"/>
      <w:lvlJc w:val="left"/>
      <w:pPr>
        <w:ind w:left="1443" w:hanging="205"/>
      </w:pPr>
      <w:rPr>
        <w:rFonts w:hint="default"/>
        <w:lang w:val="en-US" w:eastAsia="zh-TW" w:bidi="ar-SA"/>
      </w:rPr>
    </w:lvl>
    <w:lvl w:ilvl="2" w:tplc="2EAABD9A">
      <w:numFmt w:val="bullet"/>
      <w:lvlText w:val="•"/>
      <w:lvlJc w:val="left"/>
      <w:pPr>
        <w:ind w:left="2527" w:hanging="205"/>
      </w:pPr>
      <w:rPr>
        <w:rFonts w:hint="default"/>
        <w:lang w:val="en-US" w:eastAsia="zh-TW" w:bidi="ar-SA"/>
      </w:rPr>
    </w:lvl>
    <w:lvl w:ilvl="3" w:tplc="687E31C4">
      <w:numFmt w:val="bullet"/>
      <w:lvlText w:val="•"/>
      <w:lvlJc w:val="left"/>
      <w:pPr>
        <w:ind w:left="3611" w:hanging="205"/>
      </w:pPr>
      <w:rPr>
        <w:rFonts w:hint="default"/>
        <w:lang w:val="en-US" w:eastAsia="zh-TW" w:bidi="ar-SA"/>
      </w:rPr>
    </w:lvl>
    <w:lvl w:ilvl="4" w:tplc="761A35BC">
      <w:numFmt w:val="bullet"/>
      <w:lvlText w:val="•"/>
      <w:lvlJc w:val="left"/>
      <w:pPr>
        <w:ind w:left="4695" w:hanging="205"/>
      </w:pPr>
      <w:rPr>
        <w:rFonts w:hint="default"/>
        <w:lang w:val="en-US" w:eastAsia="zh-TW" w:bidi="ar-SA"/>
      </w:rPr>
    </w:lvl>
    <w:lvl w:ilvl="5" w:tplc="D9FE9390">
      <w:numFmt w:val="bullet"/>
      <w:lvlText w:val="•"/>
      <w:lvlJc w:val="left"/>
      <w:pPr>
        <w:ind w:left="5779" w:hanging="205"/>
      </w:pPr>
      <w:rPr>
        <w:rFonts w:hint="default"/>
        <w:lang w:val="en-US" w:eastAsia="zh-TW" w:bidi="ar-SA"/>
      </w:rPr>
    </w:lvl>
    <w:lvl w:ilvl="6" w:tplc="A6B291A4">
      <w:numFmt w:val="bullet"/>
      <w:lvlText w:val="•"/>
      <w:lvlJc w:val="left"/>
      <w:pPr>
        <w:ind w:left="6863" w:hanging="205"/>
      </w:pPr>
      <w:rPr>
        <w:rFonts w:hint="default"/>
        <w:lang w:val="en-US" w:eastAsia="zh-TW" w:bidi="ar-SA"/>
      </w:rPr>
    </w:lvl>
    <w:lvl w:ilvl="7" w:tplc="D9C85D40">
      <w:numFmt w:val="bullet"/>
      <w:lvlText w:val="•"/>
      <w:lvlJc w:val="left"/>
      <w:pPr>
        <w:ind w:left="7947" w:hanging="205"/>
      </w:pPr>
      <w:rPr>
        <w:rFonts w:hint="default"/>
        <w:lang w:val="en-US" w:eastAsia="zh-TW" w:bidi="ar-SA"/>
      </w:rPr>
    </w:lvl>
    <w:lvl w:ilvl="8" w:tplc="C44E74C8">
      <w:numFmt w:val="bullet"/>
      <w:lvlText w:val="•"/>
      <w:lvlJc w:val="left"/>
      <w:pPr>
        <w:ind w:left="9031" w:hanging="205"/>
      </w:pPr>
      <w:rPr>
        <w:rFonts w:hint="default"/>
        <w:lang w:val="en-US" w:eastAsia="zh-TW" w:bidi="ar-SA"/>
      </w:rPr>
    </w:lvl>
  </w:abstractNum>
  <w:abstractNum w:abstractNumId="1" w15:restartNumberingAfterBreak="0">
    <w:nsid w:val="1C5E66E4"/>
    <w:multiLevelType w:val="hybridMultilevel"/>
    <w:tmpl w:val="FCE226B8"/>
    <w:lvl w:ilvl="0" w:tplc="E4F2CE36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682030B6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11229550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C3A40ED0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96FA5EE4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CC50CA60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5CEA1BA2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939EAD06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5C301846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2" w15:restartNumberingAfterBreak="0">
    <w:nsid w:val="210E5E8D"/>
    <w:multiLevelType w:val="hybridMultilevel"/>
    <w:tmpl w:val="171E3CCA"/>
    <w:lvl w:ilvl="0" w:tplc="68EA4716">
      <w:start w:val="3"/>
      <w:numFmt w:val="decimalZero"/>
      <w:lvlText w:val="%1."/>
      <w:lvlJc w:val="left"/>
      <w:pPr>
        <w:ind w:left="505" w:hanging="35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04"/>
        <w:sz w:val="22"/>
        <w:szCs w:val="22"/>
        <w:lang w:val="en-US" w:eastAsia="zh-TW" w:bidi="ar-SA"/>
      </w:rPr>
    </w:lvl>
    <w:lvl w:ilvl="1" w:tplc="6F34945C">
      <w:numFmt w:val="bullet"/>
      <w:lvlText w:val="•"/>
      <w:lvlJc w:val="left"/>
      <w:pPr>
        <w:ind w:left="1569" w:hanging="352"/>
      </w:pPr>
      <w:rPr>
        <w:rFonts w:hint="default"/>
        <w:lang w:val="en-US" w:eastAsia="zh-TW" w:bidi="ar-SA"/>
      </w:rPr>
    </w:lvl>
    <w:lvl w:ilvl="2" w:tplc="044C1B8C">
      <w:numFmt w:val="bullet"/>
      <w:lvlText w:val="•"/>
      <w:lvlJc w:val="left"/>
      <w:pPr>
        <w:ind w:left="2639" w:hanging="352"/>
      </w:pPr>
      <w:rPr>
        <w:rFonts w:hint="default"/>
        <w:lang w:val="en-US" w:eastAsia="zh-TW" w:bidi="ar-SA"/>
      </w:rPr>
    </w:lvl>
    <w:lvl w:ilvl="3" w:tplc="0F42C8FC">
      <w:numFmt w:val="bullet"/>
      <w:lvlText w:val="•"/>
      <w:lvlJc w:val="left"/>
      <w:pPr>
        <w:ind w:left="3709" w:hanging="352"/>
      </w:pPr>
      <w:rPr>
        <w:rFonts w:hint="default"/>
        <w:lang w:val="en-US" w:eastAsia="zh-TW" w:bidi="ar-SA"/>
      </w:rPr>
    </w:lvl>
    <w:lvl w:ilvl="4" w:tplc="2676CB5E">
      <w:numFmt w:val="bullet"/>
      <w:lvlText w:val="•"/>
      <w:lvlJc w:val="left"/>
      <w:pPr>
        <w:ind w:left="4779" w:hanging="352"/>
      </w:pPr>
      <w:rPr>
        <w:rFonts w:hint="default"/>
        <w:lang w:val="en-US" w:eastAsia="zh-TW" w:bidi="ar-SA"/>
      </w:rPr>
    </w:lvl>
    <w:lvl w:ilvl="5" w:tplc="4FCCD462">
      <w:numFmt w:val="bullet"/>
      <w:lvlText w:val="•"/>
      <w:lvlJc w:val="left"/>
      <w:pPr>
        <w:ind w:left="5849" w:hanging="352"/>
      </w:pPr>
      <w:rPr>
        <w:rFonts w:hint="default"/>
        <w:lang w:val="en-US" w:eastAsia="zh-TW" w:bidi="ar-SA"/>
      </w:rPr>
    </w:lvl>
    <w:lvl w:ilvl="6" w:tplc="47981DDE">
      <w:numFmt w:val="bullet"/>
      <w:lvlText w:val="•"/>
      <w:lvlJc w:val="left"/>
      <w:pPr>
        <w:ind w:left="6919" w:hanging="352"/>
      </w:pPr>
      <w:rPr>
        <w:rFonts w:hint="default"/>
        <w:lang w:val="en-US" w:eastAsia="zh-TW" w:bidi="ar-SA"/>
      </w:rPr>
    </w:lvl>
    <w:lvl w:ilvl="7" w:tplc="4AD688F8">
      <w:numFmt w:val="bullet"/>
      <w:lvlText w:val="•"/>
      <w:lvlJc w:val="left"/>
      <w:pPr>
        <w:ind w:left="7989" w:hanging="352"/>
      </w:pPr>
      <w:rPr>
        <w:rFonts w:hint="default"/>
        <w:lang w:val="en-US" w:eastAsia="zh-TW" w:bidi="ar-SA"/>
      </w:rPr>
    </w:lvl>
    <w:lvl w:ilvl="8" w:tplc="F968AD30">
      <w:numFmt w:val="bullet"/>
      <w:lvlText w:val="•"/>
      <w:lvlJc w:val="left"/>
      <w:pPr>
        <w:ind w:left="9059" w:hanging="352"/>
      </w:pPr>
      <w:rPr>
        <w:rFonts w:hint="default"/>
        <w:lang w:val="en-US" w:eastAsia="zh-TW" w:bidi="ar-SA"/>
      </w:rPr>
    </w:lvl>
  </w:abstractNum>
  <w:abstractNum w:abstractNumId="3" w15:restartNumberingAfterBreak="0">
    <w:nsid w:val="233D015D"/>
    <w:multiLevelType w:val="hybridMultilevel"/>
    <w:tmpl w:val="036CB47E"/>
    <w:lvl w:ilvl="0" w:tplc="C72C79B6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B5CE3C58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48CC33B8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7074B604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4F82B6BA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7ED8B87A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C7721B5A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C6DEA8DA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67964A08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4" w15:restartNumberingAfterBreak="0">
    <w:nsid w:val="3CAB1F51"/>
    <w:multiLevelType w:val="hybridMultilevel"/>
    <w:tmpl w:val="4606CBA2"/>
    <w:lvl w:ilvl="0" w:tplc="C01EECF8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7C30A8CE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5EF2C994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E504758A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A3BA91FA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ABCA016A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A30EE454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F752C7EE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AF70CB8E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5" w15:restartNumberingAfterBreak="0">
    <w:nsid w:val="412035AF"/>
    <w:multiLevelType w:val="hybridMultilevel"/>
    <w:tmpl w:val="7A7EC130"/>
    <w:lvl w:ilvl="0" w:tplc="D17E70E4">
      <w:numFmt w:val="bullet"/>
      <w:lvlText w:val="◆"/>
      <w:lvlJc w:val="left"/>
      <w:pPr>
        <w:ind w:left="305" w:hanging="15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1"/>
        <w:w w:val="98"/>
        <w:sz w:val="22"/>
        <w:szCs w:val="22"/>
        <w:lang w:val="en-US" w:eastAsia="zh-TW" w:bidi="ar-SA"/>
      </w:rPr>
    </w:lvl>
    <w:lvl w:ilvl="1" w:tplc="5DF4F114">
      <w:numFmt w:val="bullet"/>
      <w:lvlText w:val="•"/>
      <w:lvlJc w:val="left"/>
      <w:pPr>
        <w:ind w:left="1389" w:hanging="152"/>
      </w:pPr>
      <w:rPr>
        <w:rFonts w:hint="default"/>
        <w:lang w:val="en-US" w:eastAsia="zh-TW" w:bidi="ar-SA"/>
      </w:rPr>
    </w:lvl>
    <w:lvl w:ilvl="2" w:tplc="3266DC52">
      <w:numFmt w:val="bullet"/>
      <w:lvlText w:val="•"/>
      <w:lvlJc w:val="left"/>
      <w:pPr>
        <w:ind w:left="2479" w:hanging="152"/>
      </w:pPr>
      <w:rPr>
        <w:rFonts w:hint="default"/>
        <w:lang w:val="en-US" w:eastAsia="zh-TW" w:bidi="ar-SA"/>
      </w:rPr>
    </w:lvl>
    <w:lvl w:ilvl="3" w:tplc="BD82DF4E">
      <w:numFmt w:val="bullet"/>
      <w:lvlText w:val="•"/>
      <w:lvlJc w:val="left"/>
      <w:pPr>
        <w:ind w:left="3569" w:hanging="152"/>
      </w:pPr>
      <w:rPr>
        <w:rFonts w:hint="default"/>
        <w:lang w:val="en-US" w:eastAsia="zh-TW" w:bidi="ar-SA"/>
      </w:rPr>
    </w:lvl>
    <w:lvl w:ilvl="4" w:tplc="4B2A201C">
      <w:numFmt w:val="bullet"/>
      <w:lvlText w:val="•"/>
      <w:lvlJc w:val="left"/>
      <w:pPr>
        <w:ind w:left="4659" w:hanging="152"/>
      </w:pPr>
      <w:rPr>
        <w:rFonts w:hint="default"/>
        <w:lang w:val="en-US" w:eastAsia="zh-TW" w:bidi="ar-SA"/>
      </w:rPr>
    </w:lvl>
    <w:lvl w:ilvl="5" w:tplc="37004548">
      <w:numFmt w:val="bullet"/>
      <w:lvlText w:val="•"/>
      <w:lvlJc w:val="left"/>
      <w:pPr>
        <w:ind w:left="5749" w:hanging="152"/>
      </w:pPr>
      <w:rPr>
        <w:rFonts w:hint="default"/>
        <w:lang w:val="en-US" w:eastAsia="zh-TW" w:bidi="ar-SA"/>
      </w:rPr>
    </w:lvl>
    <w:lvl w:ilvl="6" w:tplc="6618132C">
      <w:numFmt w:val="bullet"/>
      <w:lvlText w:val="•"/>
      <w:lvlJc w:val="left"/>
      <w:pPr>
        <w:ind w:left="6839" w:hanging="152"/>
      </w:pPr>
      <w:rPr>
        <w:rFonts w:hint="default"/>
        <w:lang w:val="en-US" w:eastAsia="zh-TW" w:bidi="ar-SA"/>
      </w:rPr>
    </w:lvl>
    <w:lvl w:ilvl="7" w:tplc="E966A58A">
      <w:numFmt w:val="bullet"/>
      <w:lvlText w:val="•"/>
      <w:lvlJc w:val="left"/>
      <w:pPr>
        <w:ind w:left="7929" w:hanging="152"/>
      </w:pPr>
      <w:rPr>
        <w:rFonts w:hint="default"/>
        <w:lang w:val="en-US" w:eastAsia="zh-TW" w:bidi="ar-SA"/>
      </w:rPr>
    </w:lvl>
    <w:lvl w:ilvl="8" w:tplc="26C22F30">
      <w:numFmt w:val="bullet"/>
      <w:lvlText w:val="•"/>
      <w:lvlJc w:val="left"/>
      <w:pPr>
        <w:ind w:left="9019" w:hanging="152"/>
      </w:pPr>
      <w:rPr>
        <w:rFonts w:hint="default"/>
        <w:lang w:val="en-US" w:eastAsia="zh-TW" w:bidi="ar-SA"/>
      </w:rPr>
    </w:lvl>
  </w:abstractNum>
  <w:abstractNum w:abstractNumId="6" w15:restartNumberingAfterBreak="0">
    <w:nsid w:val="42197A36"/>
    <w:multiLevelType w:val="hybridMultilevel"/>
    <w:tmpl w:val="6B8C3854"/>
    <w:lvl w:ilvl="0" w:tplc="48843FF2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80108578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ACC210D2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CC2C2D32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4468BEFC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7236EB3A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BFAA90E0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4D2ACECA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B51C8C42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7" w15:restartNumberingAfterBreak="0">
    <w:nsid w:val="492F5D45"/>
    <w:multiLevelType w:val="hybridMultilevel"/>
    <w:tmpl w:val="E43EADB4"/>
    <w:lvl w:ilvl="0" w:tplc="84AEA85E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B6AC7768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3B7EC0B6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AC2A5798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C236050E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68C4C240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9B64D5F0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18C6A604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5530A368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8" w15:restartNumberingAfterBreak="0">
    <w:nsid w:val="524B3B7C"/>
    <w:multiLevelType w:val="hybridMultilevel"/>
    <w:tmpl w:val="982A05C8"/>
    <w:lvl w:ilvl="0" w:tplc="0606569C">
      <w:start w:val="10"/>
      <w:numFmt w:val="decimal"/>
      <w:lvlText w:val="%1."/>
      <w:lvlJc w:val="left"/>
      <w:pPr>
        <w:ind w:left="505" w:hanging="352"/>
      </w:pPr>
      <w:rPr>
        <w:rFonts w:hint="default"/>
        <w:spacing w:val="0"/>
        <w:w w:val="98"/>
        <w:lang w:val="en-US" w:eastAsia="zh-TW" w:bidi="ar-SA"/>
      </w:rPr>
    </w:lvl>
    <w:lvl w:ilvl="1" w:tplc="01D466F6">
      <w:numFmt w:val="bullet"/>
      <w:lvlText w:val="•"/>
      <w:lvlJc w:val="left"/>
      <w:pPr>
        <w:ind w:left="1569" w:hanging="352"/>
      </w:pPr>
      <w:rPr>
        <w:rFonts w:hint="default"/>
        <w:lang w:val="en-US" w:eastAsia="zh-TW" w:bidi="ar-SA"/>
      </w:rPr>
    </w:lvl>
    <w:lvl w:ilvl="2" w:tplc="7A64CEF2">
      <w:numFmt w:val="bullet"/>
      <w:lvlText w:val="•"/>
      <w:lvlJc w:val="left"/>
      <w:pPr>
        <w:ind w:left="2639" w:hanging="352"/>
      </w:pPr>
      <w:rPr>
        <w:rFonts w:hint="default"/>
        <w:lang w:val="en-US" w:eastAsia="zh-TW" w:bidi="ar-SA"/>
      </w:rPr>
    </w:lvl>
    <w:lvl w:ilvl="3" w:tplc="A2B20B30">
      <w:numFmt w:val="bullet"/>
      <w:lvlText w:val="•"/>
      <w:lvlJc w:val="left"/>
      <w:pPr>
        <w:ind w:left="3709" w:hanging="352"/>
      </w:pPr>
      <w:rPr>
        <w:rFonts w:hint="default"/>
        <w:lang w:val="en-US" w:eastAsia="zh-TW" w:bidi="ar-SA"/>
      </w:rPr>
    </w:lvl>
    <w:lvl w:ilvl="4" w:tplc="7AE2CEDA">
      <w:numFmt w:val="bullet"/>
      <w:lvlText w:val="•"/>
      <w:lvlJc w:val="left"/>
      <w:pPr>
        <w:ind w:left="4779" w:hanging="352"/>
      </w:pPr>
      <w:rPr>
        <w:rFonts w:hint="default"/>
        <w:lang w:val="en-US" w:eastAsia="zh-TW" w:bidi="ar-SA"/>
      </w:rPr>
    </w:lvl>
    <w:lvl w:ilvl="5" w:tplc="0EE6E504">
      <w:numFmt w:val="bullet"/>
      <w:lvlText w:val="•"/>
      <w:lvlJc w:val="left"/>
      <w:pPr>
        <w:ind w:left="5849" w:hanging="352"/>
      </w:pPr>
      <w:rPr>
        <w:rFonts w:hint="default"/>
        <w:lang w:val="en-US" w:eastAsia="zh-TW" w:bidi="ar-SA"/>
      </w:rPr>
    </w:lvl>
    <w:lvl w:ilvl="6" w:tplc="6C1A7992">
      <w:numFmt w:val="bullet"/>
      <w:lvlText w:val="•"/>
      <w:lvlJc w:val="left"/>
      <w:pPr>
        <w:ind w:left="6919" w:hanging="352"/>
      </w:pPr>
      <w:rPr>
        <w:rFonts w:hint="default"/>
        <w:lang w:val="en-US" w:eastAsia="zh-TW" w:bidi="ar-SA"/>
      </w:rPr>
    </w:lvl>
    <w:lvl w:ilvl="7" w:tplc="3F9CB2F4">
      <w:numFmt w:val="bullet"/>
      <w:lvlText w:val="•"/>
      <w:lvlJc w:val="left"/>
      <w:pPr>
        <w:ind w:left="7989" w:hanging="352"/>
      </w:pPr>
      <w:rPr>
        <w:rFonts w:hint="default"/>
        <w:lang w:val="en-US" w:eastAsia="zh-TW" w:bidi="ar-SA"/>
      </w:rPr>
    </w:lvl>
    <w:lvl w:ilvl="8" w:tplc="C4B25CEC">
      <w:numFmt w:val="bullet"/>
      <w:lvlText w:val="•"/>
      <w:lvlJc w:val="left"/>
      <w:pPr>
        <w:ind w:left="9059" w:hanging="352"/>
      </w:pPr>
      <w:rPr>
        <w:rFonts w:hint="default"/>
        <w:lang w:val="en-US" w:eastAsia="zh-TW" w:bidi="ar-SA"/>
      </w:rPr>
    </w:lvl>
  </w:abstractNum>
  <w:abstractNum w:abstractNumId="9" w15:restartNumberingAfterBreak="0">
    <w:nsid w:val="585A4DD4"/>
    <w:multiLevelType w:val="hybridMultilevel"/>
    <w:tmpl w:val="28362930"/>
    <w:lvl w:ilvl="0" w:tplc="761CA798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-1"/>
        <w:w w:val="98"/>
        <w:sz w:val="22"/>
        <w:szCs w:val="22"/>
        <w:lang w:val="en-US" w:eastAsia="zh-TW" w:bidi="ar-SA"/>
      </w:rPr>
    </w:lvl>
    <w:lvl w:ilvl="1" w:tplc="2716F318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6576BE7C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5024F774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D70A576C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338CF578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98B60EE2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3F6EF1DA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FDD6B620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10" w15:restartNumberingAfterBreak="0">
    <w:nsid w:val="5A525535"/>
    <w:multiLevelType w:val="hybridMultilevel"/>
    <w:tmpl w:val="526699DA"/>
    <w:lvl w:ilvl="0" w:tplc="A532E88E">
      <w:start w:val="1"/>
      <w:numFmt w:val="decimal"/>
      <w:lvlText w:val="%1."/>
      <w:lvlJc w:val="left"/>
      <w:pPr>
        <w:ind w:left="358" w:hanging="205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zh-TW" w:bidi="ar-SA"/>
      </w:rPr>
    </w:lvl>
    <w:lvl w:ilvl="1" w:tplc="21B0B34C">
      <w:numFmt w:val="bullet"/>
      <w:lvlText w:val="•"/>
      <w:lvlJc w:val="left"/>
      <w:pPr>
        <w:ind w:left="1443" w:hanging="205"/>
      </w:pPr>
      <w:rPr>
        <w:rFonts w:hint="default"/>
        <w:lang w:val="en-US" w:eastAsia="zh-TW" w:bidi="ar-SA"/>
      </w:rPr>
    </w:lvl>
    <w:lvl w:ilvl="2" w:tplc="18E4545C">
      <w:numFmt w:val="bullet"/>
      <w:lvlText w:val="•"/>
      <w:lvlJc w:val="left"/>
      <w:pPr>
        <w:ind w:left="2527" w:hanging="205"/>
      </w:pPr>
      <w:rPr>
        <w:rFonts w:hint="default"/>
        <w:lang w:val="en-US" w:eastAsia="zh-TW" w:bidi="ar-SA"/>
      </w:rPr>
    </w:lvl>
    <w:lvl w:ilvl="3" w:tplc="A35A5CE6">
      <w:numFmt w:val="bullet"/>
      <w:lvlText w:val="•"/>
      <w:lvlJc w:val="left"/>
      <w:pPr>
        <w:ind w:left="3611" w:hanging="205"/>
      </w:pPr>
      <w:rPr>
        <w:rFonts w:hint="default"/>
        <w:lang w:val="en-US" w:eastAsia="zh-TW" w:bidi="ar-SA"/>
      </w:rPr>
    </w:lvl>
    <w:lvl w:ilvl="4" w:tplc="753A8BC2">
      <w:numFmt w:val="bullet"/>
      <w:lvlText w:val="•"/>
      <w:lvlJc w:val="left"/>
      <w:pPr>
        <w:ind w:left="4695" w:hanging="205"/>
      </w:pPr>
      <w:rPr>
        <w:rFonts w:hint="default"/>
        <w:lang w:val="en-US" w:eastAsia="zh-TW" w:bidi="ar-SA"/>
      </w:rPr>
    </w:lvl>
    <w:lvl w:ilvl="5" w:tplc="17D6D49A">
      <w:numFmt w:val="bullet"/>
      <w:lvlText w:val="•"/>
      <w:lvlJc w:val="left"/>
      <w:pPr>
        <w:ind w:left="5779" w:hanging="205"/>
      </w:pPr>
      <w:rPr>
        <w:rFonts w:hint="default"/>
        <w:lang w:val="en-US" w:eastAsia="zh-TW" w:bidi="ar-SA"/>
      </w:rPr>
    </w:lvl>
    <w:lvl w:ilvl="6" w:tplc="D1E2639E">
      <w:numFmt w:val="bullet"/>
      <w:lvlText w:val="•"/>
      <w:lvlJc w:val="left"/>
      <w:pPr>
        <w:ind w:left="6863" w:hanging="205"/>
      </w:pPr>
      <w:rPr>
        <w:rFonts w:hint="default"/>
        <w:lang w:val="en-US" w:eastAsia="zh-TW" w:bidi="ar-SA"/>
      </w:rPr>
    </w:lvl>
    <w:lvl w:ilvl="7" w:tplc="424AA05C">
      <w:numFmt w:val="bullet"/>
      <w:lvlText w:val="•"/>
      <w:lvlJc w:val="left"/>
      <w:pPr>
        <w:ind w:left="7947" w:hanging="205"/>
      </w:pPr>
      <w:rPr>
        <w:rFonts w:hint="default"/>
        <w:lang w:val="en-US" w:eastAsia="zh-TW" w:bidi="ar-SA"/>
      </w:rPr>
    </w:lvl>
    <w:lvl w:ilvl="8" w:tplc="4FD06C20">
      <w:numFmt w:val="bullet"/>
      <w:lvlText w:val="•"/>
      <w:lvlJc w:val="left"/>
      <w:pPr>
        <w:ind w:left="9031" w:hanging="205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EE"/>
    <w:rsid w:val="00054003"/>
    <w:rsid w:val="001959AE"/>
    <w:rsid w:val="001C1767"/>
    <w:rsid w:val="002D6E87"/>
    <w:rsid w:val="003D1FBD"/>
    <w:rsid w:val="005B442B"/>
    <w:rsid w:val="005D1511"/>
    <w:rsid w:val="006D3A85"/>
    <w:rsid w:val="007B11EE"/>
    <w:rsid w:val="007F0315"/>
    <w:rsid w:val="00883EC9"/>
    <w:rsid w:val="008B3810"/>
    <w:rsid w:val="00925FDD"/>
    <w:rsid w:val="00DC6783"/>
    <w:rsid w:val="00EA2CF0"/>
    <w:rsid w:val="00F26C88"/>
    <w:rsid w:val="00FD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CDFD0"/>
  <w15:docId w15:val="{BAADD9A8-4E26-449A-9E8C-5AB5FD57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微軟正黑體" w:eastAsia="微軟正黑體" w:hAnsi="微軟正黑體" w:cs="微軟正黑體"/>
      <w:lang w:eastAsia="zh-TW"/>
    </w:rPr>
  </w:style>
  <w:style w:type="paragraph" w:styleId="Heading1">
    <w:name w:val="heading 1"/>
    <w:basedOn w:val="Normal"/>
    <w:uiPriority w:val="9"/>
    <w:qFormat/>
    <w:pPr>
      <w:spacing w:line="381" w:lineRule="exact"/>
      <w:ind w:left="15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09" w:lineRule="exact"/>
      <w:ind w:left="595"/>
    </w:pPr>
    <w:rPr>
      <w:rFonts w:ascii="Yu Gothic" w:eastAsia="Yu Gothic" w:hAnsi="Yu Gothic" w:cs="Yu Gothic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line="340" w:lineRule="exact"/>
      <w:ind w:left="346" w:hanging="193"/>
    </w:pPr>
  </w:style>
  <w:style w:type="paragraph" w:customStyle="1" w:styleId="TableParagraph">
    <w:name w:val="Table Paragraph"/>
    <w:basedOn w:val="Normal"/>
    <w:uiPriority w:val="1"/>
    <w:qFormat/>
    <w:pPr>
      <w:ind w:left="818"/>
    </w:pPr>
  </w:style>
  <w:style w:type="paragraph" w:styleId="Header">
    <w:name w:val="header"/>
    <w:basedOn w:val="Normal"/>
    <w:link w:val="HeaderChar"/>
    <w:uiPriority w:val="99"/>
    <w:unhideWhenUsed/>
    <w:rsid w:val="00DC6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C6783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C6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6783"/>
    <w:rPr>
      <w:rFonts w:ascii="微軟正黑體" w:eastAsia="微軟正黑體" w:hAnsi="微軟正黑體" w:cs="微軟正黑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飛越安南 ~ 探索越南三大世界文化遺產</vt:lpstr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飛越安南 ~ 探索越南三大世界文化遺產</dc:title>
  <dc:creator>ray</dc:creator>
  <cp:lastModifiedBy>陽慶倪</cp:lastModifiedBy>
  <cp:revision>2</cp:revision>
  <cp:lastPrinted>2025-04-08T08:48:00Z</cp:lastPrinted>
  <dcterms:created xsi:type="dcterms:W3CDTF">2026-07-13T02:46:00Z</dcterms:created>
  <dcterms:modified xsi:type="dcterms:W3CDTF">2026-07-13T02:46:00Z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0db07622-f362-4fa2-9a47-debf0d27c210</vt:lpwstr>
  </property>
</Properties>
</file>