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928A5" w14:textId="1B6BEACC" w:rsidR="00E25EE5" w:rsidRPr="00861169" w:rsidRDefault="00861169" w:rsidP="00AD2A5B">
      <w:pPr>
        <w:widowControl/>
        <w:snapToGrid w:val="0"/>
        <w:jc w:val="center"/>
        <w:rPr>
          <w:rFonts w:ascii="微軟正黑體" w:eastAsia="微軟正黑體" w:hAnsi="微軟正黑體" w:cs="新細明體"/>
          <w:b/>
          <w:bCs/>
          <w:color w:val="4472C4" w:themeColor="accent1"/>
          <w:spacing w:val="15"/>
          <w:sz w:val="40"/>
          <w:szCs w:val="44"/>
          <w:lang w:eastAsia="zh-TW"/>
        </w:rPr>
      </w:pPr>
      <w:proofErr w:type="gramStart"/>
      <w:r w:rsidRPr="00861169">
        <w:rPr>
          <w:rFonts w:ascii="微軟正黑體" w:eastAsia="微軟正黑體" w:hAnsi="微軟正黑體" w:cs="新細明體" w:hint="eastAsia"/>
          <w:b/>
          <w:bCs/>
          <w:color w:val="FF0000"/>
          <w:spacing w:val="15"/>
          <w:sz w:val="56"/>
          <w:szCs w:val="56"/>
          <w:lang w:eastAsia="zh-TW"/>
        </w:rPr>
        <w:t>芽莊大叻</w:t>
      </w:r>
      <w:proofErr w:type="gramEnd"/>
      <w:r w:rsidR="00AD2A5B" w:rsidRPr="00AD2A5B">
        <w:rPr>
          <w:rFonts w:ascii="微軟正黑體" w:eastAsia="微軟正黑體" w:hAnsi="微軟正黑體" w:cs="新細明體" w:hint="eastAsia"/>
          <w:b/>
          <w:bCs/>
          <w:color w:val="FF0000"/>
          <w:spacing w:val="15"/>
          <w:sz w:val="56"/>
          <w:szCs w:val="56"/>
          <w:lang w:eastAsia="zh-TW"/>
        </w:rPr>
        <w:t>歡喜遊</w:t>
      </w:r>
      <w:r w:rsidR="00D31EEA" w:rsidRPr="00D31EEA">
        <w:rPr>
          <w:rFonts w:ascii="微軟正黑體" w:eastAsia="微軟正黑體" w:hAnsi="微軟正黑體" w:cs="新細明體" w:hint="eastAsia"/>
          <w:b/>
          <w:bCs/>
          <w:color w:val="FF0000"/>
          <w:spacing w:val="15"/>
          <w:sz w:val="56"/>
          <w:szCs w:val="56"/>
          <w:lang w:eastAsia="zh-TW"/>
        </w:rPr>
        <w:t>～</w:t>
      </w:r>
      <w:r w:rsidR="00AD2A5B" w:rsidRPr="00AD2A5B">
        <w:rPr>
          <w:rFonts w:ascii="微軟正黑體" w:eastAsia="微軟正黑體" w:hAnsi="微軟正黑體" w:cs="新細明體" w:hint="eastAsia"/>
          <w:b/>
          <w:bCs/>
          <w:color w:val="4472C4" w:themeColor="accent1"/>
          <w:spacing w:val="15"/>
          <w:sz w:val="52"/>
          <w:szCs w:val="56"/>
          <w:lang w:eastAsia="zh-TW"/>
        </w:rPr>
        <w:t>越南</w:t>
      </w:r>
      <w:proofErr w:type="gramStart"/>
      <w:r w:rsidR="00AD2A5B" w:rsidRPr="00AD2A5B">
        <w:rPr>
          <w:rFonts w:ascii="微軟正黑體" w:eastAsia="微軟正黑體" w:hAnsi="微軟正黑體" w:cs="新細明體" w:hint="eastAsia"/>
          <w:b/>
          <w:bCs/>
          <w:color w:val="4472C4" w:themeColor="accent1"/>
          <w:spacing w:val="15"/>
          <w:sz w:val="52"/>
          <w:szCs w:val="56"/>
          <w:lang w:eastAsia="zh-TW"/>
        </w:rPr>
        <w:t>芽</w:t>
      </w:r>
      <w:proofErr w:type="gramEnd"/>
      <w:r w:rsidR="00AD2A5B" w:rsidRPr="00AD2A5B">
        <w:rPr>
          <w:rFonts w:ascii="微軟正黑體" w:eastAsia="微軟正黑體" w:hAnsi="微軟正黑體" w:cs="新細明體" w:hint="eastAsia"/>
          <w:b/>
          <w:bCs/>
          <w:color w:val="4472C4" w:themeColor="accent1"/>
          <w:spacing w:val="15"/>
          <w:sz w:val="52"/>
          <w:szCs w:val="56"/>
          <w:lang w:eastAsia="zh-TW"/>
        </w:rPr>
        <w:t>莊森林探險</w:t>
      </w:r>
      <w:r w:rsidR="00AD2A5B" w:rsidRPr="00AD2A5B">
        <w:rPr>
          <w:rFonts w:ascii="微軟正黑體" w:eastAsia="微軟正黑體" w:hAnsi="微軟正黑體" w:cs="新細明體"/>
          <w:b/>
          <w:bCs/>
          <w:color w:val="4472C4" w:themeColor="accent1"/>
          <w:spacing w:val="15"/>
          <w:sz w:val="52"/>
          <w:szCs w:val="56"/>
          <w:lang w:eastAsia="zh-TW"/>
        </w:rPr>
        <w:t>+</w:t>
      </w:r>
      <w:r w:rsidR="00EB1734" w:rsidRPr="00EB1734">
        <w:rPr>
          <w:rFonts w:ascii="微軟正黑體" w:eastAsia="微軟正黑體" w:hAnsi="微軟正黑體" w:cs="新細明體" w:hint="eastAsia"/>
          <w:b/>
          <w:bCs/>
          <w:color w:val="4472C4" w:themeColor="accent1"/>
          <w:spacing w:val="15"/>
          <w:sz w:val="52"/>
          <w:szCs w:val="56"/>
          <w:lang w:eastAsia="zh-TW"/>
        </w:rPr>
        <w:t>珍珠樂園</w:t>
      </w:r>
      <w:r w:rsidR="00EB1734">
        <w:rPr>
          <w:rFonts w:ascii="微軟正黑體" w:eastAsia="微軟正黑體" w:hAnsi="微軟正黑體" w:cs="新細明體" w:hint="eastAsia"/>
          <w:b/>
          <w:bCs/>
          <w:color w:val="4472C4" w:themeColor="accent1"/>
          <w:spacing w:val="15"/>
          <w:sz w:val="52"/>
          <w:szCs w:val="56"/>
          <w:lang w:eastAsia="zh-TW"/>
        </w:rPr>
        <w:t>+</w:t>
      </w:r>
      <w:r w:rsidR="00AD2A5B" w:rsidRPr="00AD2A5B">
        <w:rPr>
          <w:rFonts w:ascii="微軟正黑體" w:eastAsia="微軟正黑體" w:hAnsi="微軟正黑體" w:cs="新細明體"/>
          <w:b/>
          <w:bCs/>
          <w:color w:val="4472C4" w:themeColor="accent1"/>
          <w:spacing w:val="15"/>
          <w:sz w:val="52"/>
          <w:szCs w:val="56"/>
          <w:lang w:eastAsia="zh-TW"/>
        </w:rPr>
        <w:t>大勒山城喜來登</w:t>
      </w:r>
      <w:r w:rsidR="004D2E9A">
        <w:rPr>
          <w:rFonts w:ascii="微軟正黑體" w:eastAsia="微軟正黑體" w:hAnsi="微軟正黑體" w:cs="新細明體"/>
          <w:b/>
          <w:bCs/>
          <w:color w:val="4472C4" w:themeColor="accent1"/>
          <w:spacing w:val="15"/>
          <w:sz w:val="52"/>
          <w:szCs w:val="56"/>
          <w:lang w:eastAsia="zh-TW"/>
        </w:rPr>
        <w:t>6</w:t>
      </w:r>
      <w:r w:rsidR="00AD2A5B" w:rsidRPr="00AD2A5B">
        <w:rPr>
          <w:rFonts w:ascii="微軟正黑體" w:eastAsia="微軟正黑體" w:hAnsi="微軟正黑體" w:cs="新細明體"/>
          <w:b/>
          <w:bCs/>
          <w:color w:val="4472C4" w:themeColor="accent1"/>
          <w:spacing w:val="15"/>
          <w:sz w:val="52"/>
          <w:szCs w:val="56"/>
          <w:lang w:eastAsia="zh-TW"/>
        </w:rPr>
        <w:t>日</w:t>
      </w:r>
    </w:p>
    <w:p w14:paraId="1669F0B9" w14:textId="1499BA4E" w:rsidR="00C35556" w:rsidRPr="00D31EEA" w:rsidRDefault="00AD2A5B" w:rsidP="00E43A05">
      <w:pPr>
        <w:widowControl/>
        <w:snapToGrid w:val="0"/>
        <w:jc w:val="center"/>
        <w:rPr>
          <w:rFonts w:ascii="微軟正黑體" w:eastAsia="微軟正黑體" w:hAnsi="微軟正黑體" w:cs="新細明體"/>
          <w:b/>
          <w:bCs/>
          <w:color w:val="FF0000"/>
          <w:spacing w:val="15"/>
          <w:sz w:val="36"/>
          <w:szCs w:val="36"/>
          <w:lang w:eastAsia="zh-TW"/>
        </w:rPr>
      </w:pPr>
      <w:r w:rsidRPr="00861169">
        <w:rPr>
          <w:noProof/>
          <w:sz w:val="12"/>
          <w:lang w:eastAsia="zh-TW"/>
        </w:rPr>
        <w:drawing>
          <wp:anchor distT="0" distB="0" distL="114300" distR="114300" simplePos="0" relativeHeight="251670528" behindDoc="0" locked="0" layoutInCell="1" allowOverlap="1" wp14:anchorId="22501FD0" wp14:editId="25CB77E1">
            <wp:simplePos x="0" y="0"/>
            <wp:positionH relativeFrom="margin">
              <wp:posOffset>6985</wp:posOffset>
            </wp:positionH>
            <wp:positionV relativeFrom="paragraph">
              <wp:posOffset>4870450</wp:posOffset>
            </wp:positionV>
            <wp:extent cx="6844030" cy="38684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8390"/>
                    <a:stretch/>
                  </pic:blipFill>
                  <pic:spPr bwMode="auto">
                    <a:xfrm>
                      <a:off x="0" y="0"/>
                      <a:ext cx="6844030" cy="3868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1EEA">
        <w:rPr>
          <w:b/>
          <w:noProof/>
          <w:color w:val="0000FF"/>
          <w:sz w:val="32"/>
          <w:szCs w:val="32"/>
          <w:lang w:eastAsia="zh-TW"/>
        </w:rPr>
        <w:drawing>
          <wp:anchor distT="0" distB="0" distL="0" distR="0" simplePos="0" relativeHeight="251658240" behindDoc="0" locked="0" layoutInCell="1" allowOverlap="1" wp14:anchorId="2DD536D4" wp14:editId="6B7FE9CC">
            <wp:simplePos x="0" y="0"/>
            <wp:positionH relativeFrom="margin">
              <wp:align>left</wp:align>
            </wp:positionH>
            <wp:positionV relativeFrom="paragraph">
              <wp:posOffset>354273</wp:posOffset>
            </wp:positionV>
            <wp:extent cx="6727825" cy="4429125"/>
            <wp:effectExtent l="0" t="0" r="0" b="9525"/>
            <wp:wrapTopAndBottom/>
            <wp:docPr id="1" name="image1.jpeg" descr="https://www.smktour.com.tw/WEB/images/01day/Nha%20Trang/Nha-Trang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727825" cy="4429125"/>
                    </a:xfrm>
                    <a:prstGeom prst="rect">
                      <a:avLst/>
                    </a:prstGeom>
                  </pic:spPr>
                </pic:pic>
              </a:graphicData>
            </a:graphic>
            <wp14:sizeRelH relativeFrom="margin">
              <wp14:pctWidth>0</wp14:pctWidth>
            </wp14:sizeRelH>
            <wp14:sizeRelV relativeFrom="margin">
              <wp14:pctHeight>0</wp14:pctHeight>
            </wp14:sizeRelV>
          </wp:anchor>
        </w:drawing>
      </w:r>
      <w:r w:rsidR="00C35556" w:rsidRPr="00D31EEA">
        <w:rPr>
          <w:b/>
          <w:color w:val="FF0000"/>
          <w:sz w:val="36"/>
          <w:szCs w:val="36"/>
          <w:lang w:eastAsia="zh-TW"/>
        </w:rPr>
        <w:t>TripAdvisor 評為「亞洲十大新興旅遊目的地」</w:t>
      </w:r>
    </w:p>
    <w:p w14:paraId="1D8120B8" w14:textId="0EB8ECD8" w:rsidR="003475AB" w:rsidRDefault="001C7B0D" w:rsidP="00C35556">
      <w:pPr>
        <w:pStyle w:val="BodyText"/>
        <w:spacing w:before="13"/>
        <w:rPr>
          <w:noProof/>
          <w:sz w:val="12"/>
          <w:lang w:eastAsia="zh-TW"/>
        </w:rPr>
      </w:pPr>
      <w:r>
        <w:rPr>
          <w:noProof/>
          <w:sz w:val="12"/>
          <w:lang w:eastAsia="zh-TW"/>
        </w:rPr>
        <w:t xml:space="preserve">   </w:t>
      </w:r>
    </w:p>
    <w:p w14:paraId="797B1BC4" w14:textId="447A3C39" w:rsidR="003475AB" w:rsidRDefault="003475AB">
      <w:pPr>
        <w:widowControl/>
        <w:autoSpaceDE/>
        <w:autoSpaceDN/>
        <w:rPr>
          <w:noProof/>
          <w:sz w:val="12"/>
          <w:szCs w:val="24"/>
          <w:lang w:eastAsia="zh-TW"/>
        </w:rPr>
      </w:pPr>
      <w:r>
        <w:rPr>
          <w:noProof/>
          <w:sz w:val="12"/>
          <w:lang w:eastAsia="zh-TW"/>
        </w:rPr>
        <w:lastRenderedPageBreak/>
        <w:br w:type="page"/>
      </w:r>
    </w:p>
    <w:p w14:paraId="334E17EB" w14:textId="77777777" w:rsidR="003475AB" w:rsidRDefault="003475AB" w:rsidP="00861169">
      <w:pPr>
        <w:rPr>
          <w:rFonts w:ascii="微軟正黑體" w:eastAsia="微軟正黑體" w:hAnsi="微軟正黑體" w:cs="新細明體"/>
          <w:noProof/>
          <w:spacing w:val="15"/>
          <w:sz w:val="20"/>
          <w:szCs w:val="20"/>
          <w:lang w:eastAsia="zh-TW"/>
        </w:rPr>
      </w:pPr>
    </w:p>
    <w:p w14:paraId="44A447F7" w14:textId="20F5CD32" w:rsidR="00AD2A5B" w:rsidRPr="009F0757" w:rsidRDefault="00AD2A5B" w:rsidP="009F0757">
      <w:pPr>
        <w:rPr>
          <w:b/>
          <w:color w:val="FF0000"/>
          <w:sz w:val="32"/>
          <w:szCs w:val="32"/>
          <w:lang w:eastAsia="zh-TW"/>
        </w:rPr>
      </w:pPr>
      <w:r w:rsidRPr="00AD2A5B">
        <w:rPr>
          <w:b/>
          <w:color w:val="FF0000"/>
          <w:sz w:val="32"/>
          <w:szCs w:val="32"/>
          <w:lang w:eastAsia="zh-TW"/>
        </w:rPr>
        <w:t>◆集合時間資訊◆</w:t>
      </w:r>
    </w:p>
    <w:tbl>
      <w:tblPr>
        <w:tblW w:w="0" w:type="auto"/>
        <w:tblInd w:w="1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01"/>
        <w:gridCol w:w="7248"/>
      </w:tblGrid>
      <w:tr w:rsidR="00AD2A5B" w14:paraId="6A6ED5B6" w14:textId="77777777" w:rsidTr="00726252">
        <w:trPr>
          <w:trHeight w:val="395"/>
        </w:trPr>
        <w:tc>
          <w:tcPr>
            <w:tcW w:w="3101" w:type="dxa"/>
            <w:tcBorders>
              <w:bottom w:val="single" w:sz="4" w:space="0" w:color="000000"/>
              <w:right w:val="single" w:sz="4" w:space="0" w:color="000000"/>
            </w:tcBorders>
          </w:tcPr>
          <w:p w14:paraId="6D6996A9" w14:textId="77777777" w:rsidR="00AD2A5B" w:rsidRPr="00AD2A5B" w:rsidRDefault="00AD2A5B" w:rsidP="00AD2A5B">
            <w:pPr>
              <w:kinsoku w:val="0"/>
              <w:overflowPunct w:val="0"/>
              <w:spacing w:line="397" w:lineRule="exact"/>
              <w:jc w:val="center"/>
              <w:rPr>
                <w:b/>
                <w:sz w:val="26"/>
                <w:szCs w:val="26"/>
              </w:rPr>
            </w:pPr>
            <w:proofErr w:type="spellStart"/>
            <w:r w:rsidRPr="00AD2A5B">
              <w:rPr>
                <w:b/>
                <w:sz w:val="26"/>
                <w:szCs w:val="26"/>
              </w:rPr>
              <w:t>集合日期</w:t>
            </w:r>
            <w:proofErr w:type="spellEnd"/>
          </w:p>
        </w:tc>
        <w:tc>
          <w:tcPr>
            <w:tcW w:w="7248" w:type="dxa"/>
            <w:tcBorders>
              <w:left w:val="single" w:sz="4" w:space="0" w:color="000000"/>
              <w:bottom w:val="single" w:sz="4" w:space="0" w:color="000000"/>
            </w:tcBorders>
          </w:tcPr>
          <w:p w14:paraId="06C5B9A0" w14:textId="7D643BE9" w:rsidR="00AD2A5B" w:rsidRPr="00AD2A5B" w:rsidRDefault="00AD2A5B" w:rsidP="009F0757">
            <w:pPr>
              <w:kinsoku w:val="0"/>
              <w:overflowPunct w:val="0"/>
              <w:spacing w:line="397" w:lineRule="exact"/>
              <w:jc w:val="both"/>
              <w:rPr>
                <w:b/>
                <w:sz w:val="26"/>
                <w:szCs w:val="26"/>
              </w:rPr>
            </w:pPr>
            <w:r w:rsidRPr="00AD2A5B">
              <w:rPr>
                <w:b/>
                <w:sz w:val="26"/>
                <w:szCs w:val="26"/>
              </w:rPr>
              <w:t>115年</w:t>
            </w:r>
            <w:r w:rsidR="00B701E1">
              <w:rPr>
                <w:b/>
                <w:sz w:val="26"/>
                <w:szCs w:val="26"/>
              </w:rPr>
              <w:tab/>
            </w:r>
            <w:r w:rsidRPr="00AD2A5B">
              <w:rPr>
                <w:b/>
                <w:sz w:val="26"/>
                <w:szCs w:val="26"/>
              </w:rPr>
              <w:t>月</w:t>
            </w:r>
            <w:r w:rsidR="00B701E1">
              <w:rPr>
                <w:b/>
                <w:sz w:val="26"/>
                <w:szCs w:val="26"/>
              </w:rPr>
              <w:tab/>
            </w:r>
            <w:r w:rsidRPr="00AD2A5B">
              <w:rPr>
                <w:b/>
                <w:sz w:val="26"/>
                <w:szCs w:val="26"/>
              </w:rPr>
              <w:t>日 ()</w:t>
            </w:r>
          </w:p>
        </w:tc>
      </w:tr>
      <w:tr w:rsidR="00AD2A5B" w14:paraId="510815BB" w14:textId="77777777" w:rsidTr="00726252">
        <w:trPr>
          <w:trHeight w:val="397"/>
        </w:trPr>
        <w:tc>
          <w:tcPr>
            <w:tcW w:w="3101" w:type="dxa"/>
            <w:tcBorders>
              <w:top w:val="single" w:sz="4" w:space="0" w:color="000000"/>
              <w:bottom w:val="single" w:sz="4" w:space="0" w:color="000000"/>
              <w:right w:val="single" w:sz="4" w:space="0" w:color="000000"/>
            </w:tcBorders>
          </w:tcPr>
          <w:p w14:paraId="390995DD" w14:textId="77777777" w:rsidR="00AD2A5B" w:rsidRPr="00AD2A5B" w:rsidRDefault="00AD2A5B" w:rsidP="00AD2A5B">
            <w:pPr>
              <w:kinsoku w:val="0"/>
              <w:overflowPunct w:val="0"/>
              <w:spacing w:line="397" w:lineRule="exact"/>
              <w:jc w:val="center"/>
              <w:rPr>
                <w:b/>
                <w:sz w:val="26"/>
                <w:szCs w:val="26"/>
              </w:rPr>
            </w:pPr>
            <w:proofErr w:type="spellStart"/>
            <w:r w:rsidRPr="00AD2A5B">
              <w:rPr>
                <w:b/>
                <w:sz w:val="26"/>
                <w:szCs w:val="26"/>
              </w:rPr>
              <w:t>集合時間</w:t>
            </w:r>
            <w:proofErr w:type="spellEnd"/>
          </w:p>
        </w:tc>
        <w:tc>
          <w:tcPr>
            <w:tcW w:w="7248" w:type="dxa"/>
            <w:tcBorders>
              <w:top w:val="single" w:sz="4" w:space="0" w:color="000000"/>
              <w:left w:val="single" w:sz="4" w:space="0" w:color="000000"/>
              <w:bottom w:val="single" w:sz="4" w:space="0" w:color="000000"/>
            </w:tcBorders>
          </w:tcPr>
          <w:p w14:paraId="3FC70498" w14:textId="320923B5" w:rsidR="00AD2A5B" w:rsidRPr="00AD2A5B" w:rsidRDefault="00AD2A5B" w:rsidP="009F0757">
            <w:pPr>
              <w:kinsoku w:val="0"/>
              <w:overflowPunct w:val="0"/>
              <w:spacing w:line="397" w:lineRule="exact"/>
              <w:jc w:val="both"/>
              <w:rPr>
                <w:b/>
                <w:sz w:val="26"/>
                <w:szCs w:val="26"/>
              </w:rPr>
            </w:pPr>
            <w:proofErr w:type="spellStart"/>
            <w:r w:rsidRPr="00AD2A5B">
              <w:rPr>
                <w:b/>
                <w:sz w:val="26"/>
                <w:szCs w:val="26"/>
              </w:rPr>
              <w:t>桃園機場</w:t>
            </w:r>
            <w:proofErr w:type="spellEnd"/>
          </w:p>
        </w:tc>
      </w:tr>
      <w:tr w:rsidR="00AD2A5B" w14:paraId="68D52EB7" w14:textId="77777777" w:rsidTr="00726252">
        <w:trPr>
          <w:trHeight w:val="398"/>
        </w:trPr>
        <w:tc>
          <w:tcPr>
            <w:tcW w:w="3101" w:type="dxa"/>
            <w:tcBorders>
              <w:top w:val="single" w:sz="4" w:space="0" w:color="000000"/>
              <w:bottom w:val="single" w:sz="4" w:space="0" w:color="000000"/>
              <w:right w:val="single" w:sz="4" w:space="0" w:color="000000"/>
            </w:tcBorders>
          </w:tcPr>
          <w:p w14:paraId="3E3690F5" w14:textId="77777777" w:rsidR="00AD2A5B" w:rsidRPr="00AD2A5B" w:rsidRDefault="00AD2A5B" w:rsidP="00AD2A5B">
            <w:pPr>
              <w:kinsoku w:val="0"/>
              <w:overflowPunct w:val="0"/>
              <w:spacing w:line="397" w:lineRule="exact"/>
              <w:jc w:val="center"/>
              <w:rPr>
                <w:b/>
                <w:sz w:val="26"/>
                <w:szCs w:val="26"/>
              </w:rPr>
            </w:pPr>
            <w:proofErr w:type="spellStart"/>
            <w:r w:rsidRPr="00AD2A5B">
              <w:rPr>
                <w:b/>
                <w:sz w:val="26"/>
                <w:szCs w:val="26"/>
              </w:rPr>
              <w:t>集合地點</w:t>
            </w:r>
            <w:proofErr w:type="spellEnd"/>
          </w:p>
        </w:tc>
        <w:tc>
          <w:tcPr>
            <w:tcW w:w="7248" w:type="dxa"/>
            <w:tcBorders>
              <w:top w:val="single" w:sz="4" w:space="0" w:color="000000"/>
              <w:left w:val="single" w:sz="4" w:space="0" w:color="000000"/>
              <w:bottom w:val="single" w:sz="4" w:space="0" w:color="000000"/>
            </w:tcBorders>
          </w:tcPr>
          <w:p w14:paraId="4E63E1AB" w14:textId="66FA8086" w:rsidR="00AD2A5B" w:rsidRPr="00AD2A5B" w:rsidRDefault="00AD2A5B" w:rsidP="009F0757">
            <w:pPr>
              <w:kinsoku w:val="0"/>
              <w:overflowPunct w:val="0"/>
              <w:spacing w:line="397" w:lineRule="exact"/>
              <w:jc w:val="both"/>
              <w:rPr>
                <w:b/>
                <w:sz w:val="26"/>
                <w:szCs w:val="26"/>
                <w:lang w:eastAsia="zh-TW"/>
              </w:rPr>
            </w:pPr>
            <w:r w:rsidRPr="00AD2A5B">
              <w:rPr>
                <w:b/>
                <w:sz w:val="26"/>
                <w:szCs w:val="26"/>
                <w:lang w:eastAsia="zh-TW"/>
              </w:rPr>
              <w:t>第</w:t>
            </w:r>
            <w:r w:rsidR="009F0757">
              <w:rPr>
                <w:rFonts w:ascii="DengXian" w:eastAsia="DengXian" w:hAnsi="DengXian" w:hint="eastAsia"/>
                <w:b/>
                <w:sz w:val="26"/>
                <w:szCs w:val="26"/>
                <w:lang w:eastAsia="zh-TW"/>
              </w:rPr>
              <w:t>一</w:t>
            </w:r>
            <w:r w:rsidRPr="00AD2A5B">
              <w:rPr>
                <w:b/>
                <w:sz w:val="26"/>
                <w:szCs w:val="26"/>
                <w:lang w:eastAsia="zh-TW"/>
              </w:rPr>
              <w:t>航廈</w:t>
            </w:r>
          </w:p>
        </w:tc>
      </w:tr>
    </w:tbl>
    <w:p w14:paraId="09111BFA" w14:textId="77777777" w:rsidR="009F0757" w:rsidRDefault="009F0757" w:rsidP="009F0757">
      <w:pPr>
        <w:rPr>
          <w:b/>
          <w:color w:val="FF0000"/>
          <w:sz w:val="32"/>
          <w:szCs w:val="32"/>
        </w:rPr>
      </w:pPr>
    </w:p>
    <w:p w14:paraId="63E908B1" w14:textId="3233D221" w:rsidR="00C35556" w:rsidRPr="00D31EEA" w:rsidRDefault="00C35556" w:rsidP="009F0757">
      <w:pPr>
        <w:rPr>
          <w:b/>
          <w:color w:val="FF0000"/>
          <w:sz w:val="32"/>
          <w:szCs w:val="32"/>
        </w:rPr>
      </w:pPr>
      <w:r w:rsidRPr="00D31EEA">
        <w:rPr>
          <w:rFonts w:hint="eastAsia"/>
          <w:b/>
          <w:color w:val="FF0000"/>
          <w:sz w:val="32"/>
          <w:szCs w:val="32"/>
        </w:rPr>
        <w:t>◆</w:t>
      </w:r>
      <w:proofErr w:type="spellStart"/>
      <w:r w:rsidRPr="00D31EEA">
        <w:rPr>
          <w:rFonts w:hint="eastAsia"/>
          <w:b/>
          <w:color w:val="FF0000"/>
          <w:sz w:val="32"/>
          <w:szCs w:val="32"/>
        </w:rPr>
        <w:t>航班資訊</w:t>
      </w:r>
      <w:proofErr w:type="spellEnd"/>
      <w:r w:rsidRPr="00D31EEA">
        <w:rPr>
          <w:rFonts w:hint="eastAsia"/>
          <w:b/>
          <w:color w:val="FF0000"/>
          <w:sz w:val="32"/>
          <w:szCs w:val="32"/>
        </w:rPr>
        <w:t>◆</w:t>
      </w:r>
    </w:p>
    <w:tbl>
      <w:tblPr>
        <w:tblW w:w="0" w:type="auto"/>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000" w:firstRow="0" w:lastRow="0" w:firstColumn="0" w:lastColumn="0" w:noHBand="0" w:noVBand="0"/>
      </w:tblPr>
      <w:tblGrid>
        <w:gridCol w:w="1530"/>
        <w:gridCol w:w="2156"/>
        <w:gridCol w:w="1843"/>
        <w:gridCol w:w="1842"/>
        <w:gridCol w:w="1843"/>
        <w:gridCol w:w="1559"/>
      </w:tblGrid>
      <w:tr w:rsidR="00B701E1" w:rsidRPr="007232EA" w14:paraId="71F73887" w14:textId="77777777" w:rsidTr="00AB0C9F">
        <w:trPr>
          <w:trHeight w:val="417"/>
        </w:trPr>
        <w:tc>
          <w:tcPr>
            <w:tcW w:w="1530" w:type="dxa"/>
          </w:tcPr>
          <w:p w14:paraId="18B27718" w14:textId="77777777" w:rsidR="00B701E1" w:rsidRPr="008F1F57" w:rsidRDefault="00B701E1" w:rsidP="00AB0C9F">
            <w:pPr>
              <w:kinsoku w:val="0"/>
              <w:overflowPunct w:val="0"/>
              <w:spacing w:line="397" w:lineRule="exact"/>
              <w:jc w:val="center"/>
              <w:rPr>
                <w:b/>
                <w:sz w:val="26"/>
                <w:szCs w:val="26"/>
              </w:rPr>
            </w:pPr>
            <w:proofErr w:type="spellStart"/>
            <w:r w:rsidRPr="008F1F57">
              <w:rPr>
                <w:rFonts w:hint="eastAsia"/>
                <w:b/>
                <w:sz w:val="26"/>
                <w:szCs w:val="26"/>
              </w:rPr>
              <w:t>航空公司</w:t>
            </w:r>
            <w:proofErr w:type="spellEnd"/>
          </w:p>
        </w:tc>
        <w:tc>
          <w:tcPr>
            <w:tcW w:w="2156" w:type="dxa"/>
          </w:tcPr>
          <w:p w14:paraId="118F9A3B" w14:textId="77777777" w:rsidR="00B701E1" w:rsidRPr="008F1F57" w:rsidRDefault="00B701E1" w:rsidP="00AB0C9F">
            <w:pPr>
              <w:kinsoku w:val="0"/>
              <w:overflowPunct w:val="0"/>
              <w:spacing w:line="397" w:lineRule="exact"/>
              <w:ind w:right="578"/>
              <w:jc w:val="center"/>
              <w:rPr>
                <w:b/>
                <w:sz w:val="26"/>
                <w:szCs w:val="26"/>
              </w:rPr>
            </w:pPr>
            <w:proofErr w:type="spellStart"/>
            <w:r w:rsidRPr="008F1F57">
              <w:rPr>
                <w:rFonts w:hint="eastAsia"/>
                <w:b/>
                <w:sz w:val="26"/>
                <w:szCs w:val="26"/>
              </w:rPr>
              <w:t>日期</w:t>
            </w:r>
            <w:proofErr w:type="spellEnd"/>
            <w:r w:rsidRPr="008F1F57">
              <w:rPr>
                <w:rFonts w:hint="eastAsia"/>
                <w:b/>
                <w:sz w:val="26"/>
                <w:szCs w:val="26"/>
              </w:rPr>
              <w:t xml:space="preserve"> </w:t>
            </w:r>
            <w:proofErr w:type="spellStart"/>
            <w:r w:rsidRPr="008F1F57">
              <w:rPr>
                <w:rFonts w:hint="eastAsia"/>
                <w:b/>
                <w:sz w:val="26"/>
                <w:szCs w:val="26"/>
              </w:rPr>
              <w:t>航班</w:t>
            </w:r>
            <w:proofErr w:type="spellEnd"/>
          </w:p>
        </w:tc>
        <w:tc>
          <w:tcPr>
            <w:tcW w:w="1843" w:type="dxa"/>
          </w:tcPr>
          <w:p w14:paraId="4D1C79FD" w14:textId="77777777" w:rsidR="00B701E1" w:rsidRPr="008F1F57" w:rsidRDefault="00B701E1" w:rsidP="00AB0C9F">
            <w:pPr>
              <w:kinsoku w:val="0"/>
              <w:overflowPunct w:val="0"/>
              <w:spacing w:line="397" w:lineRule="exact"/>
              <w:ind w:left="267" w:right="283"/>
              <w:jc w:val="center"/>
              <w:rPr>
                <w:b/>
                <w:sz w:val="26"/>
                <w:szCs w:val="26"/>
              </w:rPr>
            </w:pPr>
            <w:proofErr w:type="spellStart"/>
            <w:r w:rsidRPr="008F1F57">
              <w:rPr>
                <w:rFonts w:hint="eastAsia"/>
                <w:b/>
                <w:sz w:val="26"/>
                <w:szCs w:val="26"/>
              </w:rPr>
              <w:t>起飛地點</w:t>
            </w:r>
            <w:proofErr w:type="spellEnd"/>
          </w:p>
        </w:tc>
        <w:tc>
          <w:tcPr>
            <w:tcW w:w="1842" w:type="dxa"/>
          </w:tcPr>
          <w:p w14:paraId="5880AD5C" w14:textId="77777777" w:rsidR="00B701E1" w:rsidRPr="008F1F57" w:rsidRDefault="00B701E1" w:rsidP="00AB0C9F">
            <w:pPr>
              <w:kinsoku w:val="0"/>
              <w:overflowPunct w:val="0"/>
              <w:spacing w:line="397" w:lineRule="exact"/>
              <w:ind w:right="363" w:firstLineChars="100" w:firstLine="260"/>
              <w:rPr>
                <w:b/>
                <w:sz w:val="26"/>
                <w:szCs w:val="26"/>
              </w:rPr>
            </w:pPr>
            <w:proofErr w:type="spellStart"/>
            <w:r w:rsidRPr="008F1F57">
              <w:rPr>
                <w:rFonts w:hint="eastAsia"/>
                <w:b/>
                <w:sz w:val="26"/>
                <w:szCs w:val="26"/>
              </w:rPr>
              <w:t>起飛時間</w:t>
            </w:r>
            <w:proofErr w:type="spellEnd"/>
          </w:p>
        </w:tc>
        <w:tc>
          <w:tcPr>
            <w:tcW w:w="1843" w:type="dxa"/>
          </w:tcPr>
          <w:p w14:paraId="5B878314" w14:textId="77777777" w:rsidR="00B701E1" w:rsidRPr="008F1F57" w:rsidRDefault="00B701E1" w:rsidP="00AB0C9F">
            <w:pPr>
              <w:kinsoku w:val="0"/>
              <w:overflowPunct w:val="0"/>
              <w:spacing w:line="397" w:lineRule="exact"/>
              <w:ind w:left="177" w:right="193"/>
              <w:jc w:val="center"/>
              <w:rPr>
                <w:b/>
                <w:sz w:val="26"/>
                <w:szCs w:val="26"/>
              </w:rPr>
            </w:pPr>
            <w:proofErr w:type="spellStart"/>
            <w:r w:rsidRPr="008F1F57">
              <w:rPr>
                <w:rFonts w:hint="eastAsia"/>
                <w:b/>
                <w:sz w:val="26"/>
                <w:szCs w:val="26"/>
              </w:rPr>
              <w:t>抵達地點</w:t>
            </w:r>
            <w:proofErr w:type="spellEnd"/>
          </w:p>
        </w:tc>
        <w:tc>
          <w:tcPr>
            <w:tcW w:w="1559" w:type="dxa"/>
          </w:tcPr>
          <w:p w14:paraId="78BC7C3D" w14:textId="77777777" w:rsidR="00B701E1" w:rsidRPr="008F1F57" w:rsidRDefault="00B701E1" w:rsidP="00AB0C9F">
            <w:pPr>
              <w:kinsoku w:val="0"/>
              <w:overflowPunct w:val="0"/>
              <w:spacing w:line="397" w:lineRule="exact"/>
              <w:ind w:left="156" w:right="178"/>
              <w:jc w:val="center"/>
              <w:rPr>
                <w:b/>
                <w:sz w:val="26"/>
                <w:szCs w:val="26"/>
              </w:rPr>
            </w:pPr>
            <w:proofErr w:type="spellStart"/>
            <w:r w:rsidRPr="008F1F57">
              <w:rPr>
                <w:rFonts w:hint="eastAsia"/>
                <w:b/>
                <w:sz w:val="26"/>
                <w:szCs w:val="26"/>
              </w:rPr>
              <w:t>抵達時間</w:t>
            </w:r>
            <w:proofErr w:type="spellEnd"/>
          </w:p>
        </w:tc>
      </w:tr>
      <w:tr w:rsidR="00B701E1" w:rsidRPr="007232EA" w14:paraId="4CB6BB8F" w14:textId="77777777" w:rsidTr="00AB0C9F">
        <w:trPr>
          <w:trHeight w:val="414"/>
        </w:trPr>
        <w:tc>
          <w:tcPr>
            <w:tcW w:w="1530" w:type="dxa"/>
            <w:vMerge w:val="restart"/>
          </w:tcPr>
          <w:p w14:paraId="3440835D" w14:textId="4D172D7F" w:rsidR="00B701E1" w:rsidRPr="008F1F57" w:rsidRDefault="00B701E1" w:rsidP="00AB0C9F">
            <w:pPr>
              <w:kinsoku w:val="0"/>
              <w:overflowPunct w:val="0"/>
              <w:spacing w:before="199"/>
              <w:jc w:val="center"/>
              <w:rPr>
                <w:b/>
                <w:sz w:val="26"/>
                <w:szCs w:val="26"/>
              </w:rPr>
            </w:pPr>
            <w:proofErr w:type="gramStart"/>
            <w:r w:rsidRPr="008F1F57">
              <w:rPr>
                <w:rFonts w:hint="eastAsia"/>
                <w:b/>
                <w:sz w:val="26"/>
                <w:szCs w:val="26"/>
              </w:rPr>
              <w:t>越</w:t>
            </w:r>
            <w:r w:rsidR="00BF496D">
              <w:rPr>
                <w:rFonts w:ascii="DengXian" w:eastAsia="DengXian" w:hAnsi="DengXian" w:hint="eastAsia"/>
                <w:b/>
                <w:sz w:val="26"/>
                <w:szCs w:val="26"/>
                <w:lang w:eastAsia="zh-CN"/>
              </w:rPr>
              <w:t>捷</w:t>
            </w:r>
            <w:proofErr w:type="spellStart"/>
            <w:r w:rsidRPr="008F1F57">
              <w:rPr>
                <w:rFonts w:hint="eastAsia"/>
                <w:b/>
                <w:sz w:val="26"/>
                <w:szCs w:val="26"/>
              </w:rPr>
              <w:t>航空</w:t>
            </w:r>
            <w:proofErr w:type="spellEnd"/>
            <w:r w:rsidRPr="008F1F57">
              <w:rPr>
                <w:b/>
                <w:sz w:val="26"/>
                <w:szCs w:val="26"/>
              </w:rPr>
              <w:t>(</w:t>
            </w:r>
            <w:proofErr w:type="gramEnd"/>
            <w:r w:rsidR="00BF496D">
              <w:rPr>
                <w:rFonts w:ascii="DengXian" w:eastAsia="DengXian" w:hAnsi="DengXian" w:hint="eastAsia"/>
                <w:b/>
                <w:sz w:val="26"/>
                <w:szCs w:val="26"/>
                <w:lang w:eastAsia="zh-CN"/>
              </w:rPr>
              <w:t>VJ</w:t>
            </w:r>
            <w:r w:rsidRPr="008F1F57">
              <w:rPr>
                <w:b/>
                <w:sz w:val="26"/>
                <w:szCs w:val="26"/>
              </w:rPr>
              <w:t>)</w:t>
            </w:r>
          </w:p>
        </w:tc>
        <w:tc>
          <w:tcPr>
            <w:tcW w:w="2156" w:type="dxa"/>
          </w:tcPr>
          <w:p w14:paraId="29FC450D" w14:textId="0106D3FA" w:rsidR="00B701E1" w:rsidRPr="008F1F57" w:rsidRDefault="00BF496D" w:rsidP="00B701E1">
            <w:pPr>
              <w:kinsoku w:val="0"/>
              <w:overflowPunct w:val="0"/>
              <w:spacing w:line="395" w:lineRule="exact"/>
              <w:ind w:right="767"/>
              <w:jc w:val="right"/>
              <w:rPr>
                <w:b/>
                <w:sz w:val="26"/>
                <w:szCs w:val="26"/>
              </w:rPr>
            </w:pPr>
            <w:r>
              <w:rPr>
                <w:rFonts w:ascii="DengXian" w:eastAsia="DengXian" w:hAnsi="DengXian" w:hint="eastAsia"/>
                <w:b/>
                <w:sz w:val="26"/>
                <w:szCs w:val="26"/>
                <w:lang w:eastAsia="zh-CN"/>
              </w:rPr>
              <w:t>VJ</w:t>
            </w:r>
            <w:r>
              <w:rPr>
                <w:b/>
                <w:sz w:val="26"/>
                <w:szCs w:val="26"/>
              </w:rPr>
              <w:t>5513</w:t>
            </w:r>
          </w:p>
        </w:tc>
        <w:tc>
          <w:tcPr>
            <w:tcW w:w="1843" w:type="dxa"/>
          </w:tcPr>
          <w:p w14:paraId="4DF1DB63" w14:textId="77777777" w:rsidR="00B701E1" w:rsidRPr="008F1F57" w:rsidRDefault="00B701E1" w:rsidP="00AB0C9F">
            <w:pPr>
              <w:kinsoku w:val="0"/>
              <w:overflowPunct w:val="0"/>
              <w:spacing w:line="395" w:lineRule="exact"/>
              <w:ind w:left="267" w:right="283"/>
              <w:jc w:val="center"/>
              <w:rPr>
                <w:b/>
                <w:sz w:val="26"/>
                <w:szCs w:val="26"/>
              </w:rPr>
            </w:pPr>
            <w:proofErr w:type="spellStart"/>
            <w:r w:rsidRPr="008F1F57">
              <w:rPr>
                <w:rFonts w:hint="eastAsia"/>
                <w:b/>
                <w:sz w:val="26"/>
                <w:szCs w:val="26"/>
              </w:rPr>
              <w:t>桃園</w:t>
            </w:r>
            <w:proofErr w:type="spellEnd"/>
          </w:p>
        </w:tc>
        <w:tc>
          <w:tcPr>
            <w:tcW w:w="1842" w:type="dxa"/>
          </w:tcPr>
          <w:p w14:paraId="527A52BC" w14:textId="0311E197" w:rsidR="00B701E1" w:rsidRPr="00BF496D" w:rsidRDefault="00BF496D" w:rsidP="00AB0C9F">
            <w:pPr>
              <w:kinsoku w:val="0"/>
              <w:overflowPunct w:val="0"/>
              <w:spacing w:line="395" w:lineRule="exact"/>
              <w:ind w:left="344" w:right="360"/>
              <w:jc w:val="center"/>
              <w:rPr>
                <w:rFonts w:eastAsia="DengXian" w:hint="eastAsia"/>
                <w:b/>
                <w:sz w:val="26"/>
                <w:szCs w:val="26"/>
                <w:lang w:eastAsia="zh-CN"/>
              </w:rPr>
            </w:pPr>
            <w:r>
              <w:rPr>
                <w:b/>
                <w:sz w:val="26"/>
                <w:szCs w:val="26"/>
              </w:rPr>
              <w:t>18</w:t>
            </w:r>
            <w:r>
              <w:rPr>
                <w:rFonts w:ascii="DengXian" w:eastAsia="DengXian" w:hAnsi="DengXian" w:hint="eastAsia"/>
                <w:b/>
                <w:sz w:val="26"/>
                <w:szCs w:val="26"/>
                <w:lang w:eastAsia="zh-CN"/>
              </w:rPr>
              <w:t>：</w:t>
            </w:r>
            <w:r>
              <w:rPr>
                <w:rFonts w:eastAsia="DengXian" w:hint="eastAsia"/>
                <w:b/>
                <w:sz w:val="26"/>
                <w:szCs w:val="26"/>
                <w:lang w:eastAsia="zh-CN"/>
              </w:rPr>
              <w:t>0</w:t>
            </w:r>
            <w:r>
              <w:rPr>
                <w:rFonts w:eastAsia="DengXian"/>
                <w:b/>
                <w:sz w:val="26"/>
                <w:szCs w:val="26"/>
                <w:lang w:eastAsia="zh-CN"/>
              </w:rPr>
              <w:t>0</w:t>
            </w:r>
          </w:p>
        </w:tc>
        <w:tc>
          <w:tcPr>
            <w:tcW w:w="1843" w:type="dxa"/>
          </w:tcPr>
          <w:p w14:paraId="39C4D41C" w14:textId="00F9E214" w:rsidR="00B701E1" w:rsidRPr="008F1F57" w:rsidRDefault="00BF496D" w:rsidP="00AB0C9F">
            <w:pPr>
              <w:kinsoku w:val="0"/>
              <w:overflowPunct w:val="0"/>
              <w:spacing w:line="395" w:lineRule="exact"/>
              <w:ind w:left="177" w:right="193"/>
              <w:jc w:val="center"/>
              <w:rPr>
                <w:b/>
                <w:sz w:val="26"/>
                <w:szCs w:val="26"/>
              </w:rPr>
            </w:pPr>
            <w:r>
              <w:rPr>
                <w:rFonts w:ascii="DengXian" w:eastAsia="DengXian" w:hAnsi="DengXian" w:hint="eastAsia"/>
                <w:b/>
                <w:sz w:val="26"/>
                <w:szCs w:val="26"/>
                <w:lang w:eastAsia="zh-CN"/>
              </w:rPr>
              <w:t>芽莊</w:t>
            </w:r>
          </w:p>
        </w:tc>
        <w:tc>
          <w:tcPr>
            <w:tcW w:w="1559" w:type="dxa"/>
          </w:tcPr>
          <w:p w14:paraId="4F09F988" w14:textId="3CCD56C4" w:rsidR="00B701E1" w:rsidRPr="008F1F57" w:rsidRDefault="00BF496D" w:rsidP="00AB0C9F">
            <w:pPr>
              <w:kinsoku w:val="0"/>
              <w:overflowPunct w:val="0"/>
              <w:spacing w:line="395" w:lineRule="exact"/>
              <w:ind w:left="156" w:right="174"/>
              <w:jc w:val="center"/>
              <w:rPr>
                <w:b/>
                <w:sz w:val="26"/>
                <w:szCs w:val="26"/>
              </w:rPr>
            </w:pPr>
            <w:r>
              <w:rPr>
                <w:b/>
                <w:sz w:val="26"/>
                <w:szCs w:val="26"/>
              </w:rPr>
              <w:t>20</w:t>
            </w:r>
            <w:r w:rsidR="00B701E1" w:rsidRPr="008F1F57">
              <w:rPr>
                <w:rFonts w:hint="eastAsia"/>
                <w:b/>
                <w:sz w:val="26"/>
                <w:szCs w:val="26"/>
              </w:rPr>
              <w:t>:</w:t>
            </w:r>
            <w:r>
              <w:rPr>
                <w:b/>
                <w:sz w:val="26"/>
                <w:szCs w:val="26"/>
                <w:lang w:eastAsia="zh-TW"/>
              </w:rPr>
              <w:t>00</w:t>
            </w:r>
          </w:p>
        </w:tc>
      </w:tr>
      <w:tr w:rsidR="00B701E1" w:rsidRPr="007232EA" w14:paraId="38000BE8" w14:textId="77777777" w:rsidTr="00AB0C9F">
        <w:trPr>
          <w:trHeight w:val="414"/>
        </w:trPr>
        <w:tc>
          <w:tcPr>
            <w:tcW w:w="1530" w:type="dxa"/>
            <w:vMerge/>
          </w:tcPr>
          <w:p w14:paraId="6A681F78" w14:textId="77777777" w:rsidR="00B701E1" w:rsidRPr="008F1F57" w:rsidRDefault="00B701E1" w:rsidP="00AB0C9F">
            <w:pPr>
              <w:kinsoku w:val="0"/>
              <w:overflowPunct w:val="0"/>
              <w:spacing w:before="13" w:after="1"/>
              <w:rPr>
                <w:b/>
                <w:bCs/>
                <w:sz w:val="26"/>
                <w:szCs w:val="26"/>
              </w:rPr>
            </w:pPr>
          </w:p>
        </w:tc>
        <w:tc>
          <w:tcPr>
            <w:tcW w:w="2156" w:type="dxa"/>
          </w:tcPr>
          <w:p w14:paraId="378C1EBA" w14:textId="63DA250D" w:rsidR="00B701E1" w:rsidRPr="008F1F57" w:rsidRDefault="00BF496D" w:rsidP="00B701E1">
            <w:pPr>
              <w:kinsoku w:val="0"/>
              <w:overflowPunct w:val="0"/>
              <w:spacing w:line="395" w:lineRule="exact"/>
              <w:ind w:right="767"/>
              <w:jc w:val="right"/>
              <w:rPr>
                <w:b/>
                <w:sz w:val="26"/>
                <w:szCs w:val="26"/>
              </w:rPr>
            </w:pPr>
            <w:r>
              <w:rPr>
                <w:rFonts w:ascii="DengXian" w:eastAsia="DengXian" w:hAnsi="DengXian" w:hint="eastAsia"/>
                <w:b/>
                <w:sz w:val="26"/>
                <w:szCs w:val="26"/>
                <w:lang w:eastAsia="zh-CN"/>
              </w:rPr>
              <w:t>VJ</w:t>
            </w:r>
            <w:r>
              <w:rPr>
                <w:b/>
                <w:sz w:val="26"/>
                <w:szCs w:val="26"/>
              </w:rPr>
              <w:t>5512</w:t>
            </w:r>
          </w:p>
        </w:tc>
        <w:tc>
          <w:tcPr>
            <w:tcW w:w="1843" w:type="dxa"/>
          </w:tcPr>
          <w:p w14:paraId="1583A123" w14:textId="17BCAE72" w:rsidR="00B701E1" w:rsidRPr="008F1F57" w:rsidRDefault="00BF496D" w:rsidP="00AB0C9F">
            <w:pPr>
              <w:kinsoku w:val="0"/>
              <w:overflowPunct w:val="0"/>
              <w:spacing w:line="395" w:lineRule="exact"/>
              <w:ind w:left="267" w:right="283"/>
              <w:jc w:val="center"/>
              <w:rPr>
                <w:b/>
                <w:sz w:val="26"/>
                <w:szCs w:val="26"/>
              </w:rPr>
            </w:pPr>
            <w:r>
              <w:rPr>
                <w:rFonts w:ascii="DengXian" w:eastAsia="DengXian" w:hAnsi="DengXian" w:hint="eastAsia"/>
                <w:b/>
                <w:sz w:val="26"/>
                <w:szCs w:val="26"/>
                <w:lang w:eastAsia="zh-CN"/>
              </w:rPr>
              <w:t>芽莊</w:t>
            </w:r>
          </w:p>
        </w:tc>
        <w:tc>
          <w:tcPr>
            <w:tcW w:w="1842" w:type="dxa"/>
          </w:tcPr>
          <w:p w14:paraId="75C96DD7" w14:textId="14FABD46" w:rsidR="00B701E1" w:rsidRPr="008F1F57" w:rsidRDefault="00B701E1" w:rsidP="00AB0C9F">
            <w:pPr>
              <w:kinsoku w:val="0"/>
              <w:overflowPunct w:val="0"/>
              <w:spacing w:line="395" w:lineRule="exact"/>
              <w:ind w:left="344" w:right="360"/>
              <w:jc w:val="center"/>
              <w:rPr>
                <w:b/>
                <w:sz w:val="26"/>
                <w:szCs w:val="26"/>
              </w:rPr>
            </w:pPr>
            <w:r w:rsidRPr="008F1F57">
              <w:rPr>
                <w:rFonts w:hint="eastAsia"/>
                <w:b/>
                <w:sz w:val="26"/>
                <w:szCs w:val="26"/>
              </w:rPr>
              <w:t>1</w:t>
            </w:r>
            <w:r w:rsidR="00BF496D">
              <w:rPr>
                <w:b/>
                <w:sz w:val="26"/>
                <w:szCs w:val="26"/>
              </w:rPr>
              <w:t>2</w:t>
            </w:r>
            <w:r w:rsidRPr="008F1F57">
              <w:rPr>
                <w:rFonts w:hint="eastAsia"/>
                <w:b/>
                <w:sz w:val="26"/>
                <w:szCs w:val="26"/>
              </w:rPr>
              <w:t>:</w:t>
            </w:r>
            <w:r w:rsidR="00BF496D">
              <w:rPr>
                <w:b/>
                <w:sz w:val="26"/>
                <w:szCs w:val="26"/>
                <w:lang w:eastAsia="zh-TW"/>
              </w:rPr>
              <w:t>55</w:t>
            </w:r>
          </w:p>
        </w:tc>
        <w:tc>
          <w:tcPr>
            <w:tcW w:w="1843" w:type="dxa"/>
          </w:tcPr>
          <w:p w14:paraId="4B87BECD" w14:textId="77777777" w:rsidR="00B701E1" w:rsidRPr="008F1F57" w:rsidRDefault="00B701E1" w:rsidP="00AB0C9F">
            <w:pPr>
              <w:kinsoku w:val="0"/>
              <w:overflowPunct w:val="0"/>
              <w:spacing w:line="395" w:lineRule="exact"/>
              <w:ind w:left="177" w:right="193"/>
              <w:jc w:val="center"/>
              <w:rPr>
                <w:b/>
                <w:sz w:val="26"/>
                <w:szCs w:val="26"/>
              </w:rPr>
            </w:pPr>
            <w:proofErr w:type="spellStart"/>
            <w:r w:rsidRPr="008F1F57">
              <w:rPr>
                <w:rFonts w:hint="eastAsia"/>
                <w:b/>
                <w:sz w:val="26"/>
                <w:szCs w:val="26"/>
              </w:rPr>
              <w:t>桃園</w:t>
            </w:r>
            <w:proofErr w:type="spellEnd"/>
          </w:p>
        </w:tc>
        <w:tc>
          <w:tcPr>
            <w:tcW w:w="1559" w:type="dxa"/>
          </w:tcPr>
          <w:p w14:paraId="31AF9551" w14:textId="618B9FE5" w:rsidR="00B701E1" w:rsidRPr="008F1F57" w:rsidRDefault="00BF496D" w:rsidP="00AB0C9F">
            <w:pPr>
              <w:kinsoku w:val="0"/>
              <w:overflowPunct w:val="0"/>
              <w:spacing w:line="395" w:lineRule="exact"/>
              <w:ind w:left="156" w:right="174"/>
              <w:jc w:val="center"/>
              <w:rPr>
                <w:b/>
                <w:sz w:val="26"/>
                <w:szCs w:val="26"/>
              </w:rPr>
            </w:pPr>
            <w:r>
              <w:rPr>
                <w:b/>
                <w:sz w:val="26"/>
                <w:szCs w:val="26"/>
              </w:rPr>
              <w:t>17</w:t>
            </w:r>
            <w:r w:rsidR="00B701E1" w:rsidRPr="008F1F57">
              <w:rPr>
                <w:rFonts w:hint="eastAsia"/>
                <w:b/>
                <w:sz w:val="26"/>
                <w:szCs w:val="26"/>
              </w:rPr>
              <w:t>:</w:t>
            </w:r>
            <w:r>
              <w:rPr>
                <w:b/>
                <w:sz w:val="26"/>
                <w:szCs w:val="26"/>
                <w:lang w:eastAsia="zh-TW"/>
              </w:rPr>
              <w:t>00</w:t>
            </w:r>
          </w:p>
        </w:tc>
      </w:tr>
    </w:tbl>
    <w:p w14:paraId="427BE7EA" w14:textId="0E8D4DBE" w:rsidR="008A4CF6" w:rsidRDefault="008A4CF6" w:rsidP="00E25EE5">
      <w:pPr>
        <w:snapToGrid w:val="0"/>
        <w:rPr>
          <w:rFonts w:ascii="微軟正黑體" w:eastAsia="微軟正黑體" w:hAnsi="微軟正黑體" w:cs="新細明體"/>
          <w:spacing w:val="15"/>
          <w:sz w:val="20"/>
          <w:szCs w:val="20"/>
          <w:lang w:eastAsia="zh-TW"/>
        </w:rPr>
      </w:pPr>
    </w:p>
    <w:p w14:paraId="51161F5C" w14:textId="65FDFDE4" w:rsidR="009F0757" w:rsidRDefault="009F0757" w:rsidP="009F0757">
      <w:pPr>
        <w:spacing w:before="28"/>
        <w:ind w:right="175"/>
        <w:rPr>
          <w:b/>
          <w:color w:val="FF0000"/>
          <w:sz w:val="36"/>
        </w:rPr>
      </w:pPr>
    </w:p>
    <w:p w14:paraId="267CC477" w14:textId="13CB86E6" w:rsidR="00863CA9" w:rsidRDefault="00863CA9" w:rsidP="009F0757">
      <w:pPr>
        <w:spacing w:before="28"/>
        <w:ind w:right="175"/>
        <w:rPr>
          <w:b/>
          <w:color w:val="FF0000"/>
          <w:sz w:val="36"/>
        </w:rPr>
      </w:pPr>
      <w:proofErr w:type="spellStart"/>
      <w:r>
        <w:rPr>
          <w:b/>
          <w:color w:val="FF0000"/>
          <w:sz w:val="36"/>
        </w:rPr>
        <w:t>行程內容</w:t>
      </w:r>
      <w:proofErr w:type="spellEnd"/>
    </w:p>
    <w:tbl>
      <w:tblPr>
        <w:tblStyle w:val="TableGrid"/>
        <w:tblW w:w="0" w:type="auto"/>
        <w:tblLook w:val="04A0" w:firstRow="1" w:lastRow="0" w:firstColumn="1" w:lastColumn="0" w:noHBand="0" w:noVBand="1"/>
      </w:tblPr>
      <w:tblGrid>
        <w:gridCol w:w="11046"/>
      </w:tblGrid>
      <w:tr w:rsidR="00863CA9" w14:paraId="0E6141CD" w14:textId="77777777" w:rsidTr="00922E30">
        <w:trPr>
          <w:trHeight w:val="972"/>
        </w:trPr>
        <w:tc>
          <w:tcPr>
            <w:tcW w:w="11046" w:type="dxa"/>
          </w:tcPr>
          <w:p w14:paraId="1B89D583" w14:textId="2BF969EE" w:rsidR="00863CA9" w:rsidRPr="00DC1E7D" w:rsidRDefault="00863CA9" w:rsidP="00922E30">
            <w:pPr>
              <w:pStyle w:val="Default"/>
              <w:snapToGrid w:val="0"/>
              <w:rPr>
                <w:rFonts w:ascii="標楷體" w:eastAsia="標楷體" w:hAnsi="標楷體"/>
                <w:b/>
              </w:rPr>
            </w:pPr>
            <w:r w:rsidRPr="00863CA9">
              <w:rPr>
                <w:rFonts w:ascii="標楷體" w:eastAsia="標楷體" w:hAnsi="標楷體" w:hint="eastAsia"/>
                <w:b/>
                <w:sz w:val="32"/>
                <w:szCs w:val="32"/>
              </w:rPr>
              <w:t>第一天</w:t>
            </w:r>
            <w:r w:rsidR="00861169">
              <w:rPr>
                <w:rFonts w:ascii="標楷體" w:eastAsia="標楷體" w:hAnsi="標楷體"/>
                <w:b/>
                <w:sz w:val="28"/>
                <w:szCs w:val="28"/>
              </w:rPr>
              <w:t xml:space="preserve"> </w:t>
            </w:r>
          </w:p>
          <w:p w14:paraId="11D0B29F" w14:textId="2E0BAB3B" w:rsidR="00863CA9" w:rsidRPr="00863CA9" w:rsidRDefault="00AD2A5B" w:rsidP="008F1F57">
            <w:pPr>
              <w:pStyle w:val="Default"/>
              <w:snapToGrid w:val="0"/>
              <w:rPr>
                <w:rFonts w:ascii="標楷體" w:eastAsia="標楷體" w:hAnsi="標楷體"/>
                <w:b/>
                <w:sz w:val="32"/>
                <w:szCs w:val="32"/>
              </w:rPr>
            </w:pPr>
            <w:r w:rsidRPr="00AD2A5B">
              <w:rPr>
                <w:rFonts w:ascii="標楷體" w:eastAsia="標楷體" w:hAnsi="標楷體" w:hint="eastAsia"/>
                <w:b/>
                <w:sz w:val="32"/>
                <w:szCs w:val="32"/>
              </w:rPr>
              <w:t>桃園國際機場</w:t>
            </w:r>
            <w:r w:rsidRPr="00AD2A5B">
              <w:rPr>
                <w:rFonts w:ascii="標楷體" w:eastAsia="標楷體" w:hAnsi="標楷體"/>
                <w:b/>
                <w:sz w:val="32"/>
                <w:szCs w:val="32"/>
              </w:rPr>
              <w:t>(台北)</w:t>
            </w:r>
            <w:r>
              <w:rPr>
                <w:rFonts w:ascii="標楷體" w:eastAsia="標楷體" w:hAnsi="標楷體"/>
                <w:b/>
                <w:sz w:val="32"/>
                <w:szCs w:val="32"/>
              </w:rPr>
              <w:t xml:space="preserve"> -</w:t>
            </w:r>
            <w:r w:rsidR="003D29B9">
              <w:rPr>
                <w:rFonts w:ascii="標楷體" w:eastAsia="標楷體" w:hAnsi="標楷體"/>
                <w:b/>
                <w:sz w:val="32"/>
                <w:szCs w:val="32"/>
              </w:rPr>
              <w:t xml:space="preserve"> </w:t>
            </w:r>
            <w:r w:rsidRPr="00AD2A5B">
              <w:rPr>
                <w:rFonts w:ascii="標楷體" w:eastAsia="標楷體" w:hAnsi="標楷體"/>
                <w:b/>
                <w:sz w:val="32"/>
                <w:szCs w:val="32"/>
              </w:rPr>
              <w:t>芽莊金蘭機場</w:t>
            </w:r>
          </w:p>
        </w:tc>
      </w:tr>
      <w:tr w:rsidR="00863CA9" w14:paraId="005FC1A4" w14:textId="77777777" w:rsidTr="00863CA9">
        <w:tc>
          <w:tcPr>
            <w:tcW w:w="11046" w:type="dxa"/>
          </w:tcPr>
          <w:p w14:paraId="5486F709"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今日集合於桃園國際機場，搭乘空中巴士客機直飛前往越南【芽莊】。</w:t>
            </w:r>
          </w:p>
          <w:p w14:paraId="37B92B53" w14:textId="5612FA5C" w:rsidR="00456A79" w:rsidRDefault="00AD2A5B" w:rsidP="00AD2A5B">
            <w:pPr>
              <w:pStyle w:val="BodyText"/>
              <w:adjustRightInd w:val="0"/>
              <w:snapToGrid w:val="0"/>
              <w:rPr>
                <w:color w:val="320032"/>
                <w:sz w:val="28"/>
                <w:szCs w:val="28"/>
                <w:lang w:eastAsia="zh-TW"/>
              </w:rPr>
            </w:pPr>
            <w:proofErr w:type="gramStart"/>
            <w:r w:rsidRPr="00AD2A5B">
              <w:rPr>
                <w:rFonts w:hint="eastAsia"/>
                <w:color w:val="320032"/>
                <w:sz w:val="28"/>
                <w:szCs w:val="28"/>
                <w:lang w:eastAsia="zh-TW"/>
              </w:rPr>
              <w:t>芽莊與峴</w:t>
            </w:r>
            <w:proofErr w:type="gramEnd"/>
            <w:r w:rsidRPr="00AD2A5B">
              <w:rPr>
                <w:rFonts w:hint="eastAsia"/>
                <w:color w:val="320032"/>
                <w:sz w:val="28"/>
                <w:szCs w:val="28"/>
                <w:lang w:eastAsia="zh-TW"/>
              </w:rPr>
              <w:t>港是越南境內最美的兩個海岸線，亦可稱為越南中南部最美麗的度假城市。</w:t>
            </w:r>
            <w:proofErr w:type="gramStart"/>
            <w:r w:rsidRPr="00AD2A5B">
              <w:rPr>
                <w:rFonts w:hint="eastAsia"/>
                <w:color w:val="320032"/>
                <w:sz w:val="28"/>
                <w:szCs w:val="28"/>
                <w:lang w:eastAsia="zh-TW"/>
              </w:rPr>
              <w:t>芽莊是</w:t>
            </w:r>
            <w:proofErr w:type="gramEnd"/>
            <w:r w:rsidRPr="00AD2A5B">
              <w:rPr>
                <w:color w:val="320032"/>
                <w:sz w:val="28"/>
                <w:szCs w:val="28"/>
                <w:lang w:eastAsia="zh-TW"/>
              </w:rPr>
              <w:t xml:space="preserve"> 1924 年由阮朝</w:t>
            </w:r>
            <w:proofErr w:type="gramStart"/>
            <w:r w:rsidRPr="00AD2A5B">
              <w:rPr>
                <w:color w:val="320032"/>
                <w:sz w:val="28"/>
                <w:szCs w:val="28"/>
                <w:lang w:eastAsia="zh-TW"/>
              </w:rPr>
              <w:t>皇帝下昭興建</w:t>
            </w:r>
            <w:proofErr w:type="gramEnd"/>
            <w:r w:rsidRPr="00AD2A5B">
              <w:rPr>
                <w:color w:val="320032"/>
                <w:sz w:val="28"/>
                <w:szCs w:val="28"/>
                <w:lang w:eastAsia="zh-TW"/>
              </w:rPr>
              <w:t>的，根據民間傳說『</w:t>
            </w:r>
            <w:proofErr w:type="gramStart"/>
            <w:r w:rsidRPr="00AD2A5B">
              <w:rPr>
                <w:color w:val="320032"/>
                <w:sz w:val="28"/>
                <w:szCs w:val="28"/>
                <w:lang w:eastAsia="zh-TW"/>
              </w:rPr>
              <w:t>芽莊</w:t>
            </w:r>
            <w:proofErr w:type="gramEnd"/>
            <w:r w:rsidRPr="00AD2A5B">
              <w:rPr>
                <w:color w:val="320032"/>
                <w:sz w:val="28"/>
                <w:szCs w:val="28"/>
                <w:lang w:eastAsia="zh-TW"/>
              </w:rPr>
              <w:t>』一名是源於</w:t>
            </w:r>
            <w:proofErr w:type="gramStart"/>
            <w:r w:rsidRPr="00AD2A5B">
              <w:rPr>
                <w:color w:val="320032"/>
                <w:sz w:val="28"/>
                <w:szCs w:val="28"/>
                <w:lang w:eastAsia="zh-TW"/>
              </w:rPr>
              <w:t>占婆語的</w:t>
            </w:r>
            <w:proofErr w:type="gramEnd"/>
            <w:r w:rsidRPr="005E1D92">
              <w:rPr>
                <w:color w:val="FF0000"/>
                <w:sz w:val="28"/>
                <w:szCs w:val="28"/>
                <w:lang w:eastAsia="zh-TW"/>
              </w:rPr>
              <w:t>『</w:t>
            </w:r>
            <w:proofErr w:type="spellStart"/>
            <w:r w:rsidRPr="005E1D92">
              <w:rPr>
                <w:color w:val="FF0000"/>
                <w:sz w:val="28"/>
                <w:szCs w:val="28"/>
                <w:lang w:eastAsia="zh-TW"/>
              </w:rPr>
              <w:t>Yakram</w:t>
            </w:r>
            <w:proofErr w:type="spellEnd"/>
            <w:r w:rsidRPr="005E1D92">
              <w:rPr>
                <w:color w:val="FF0000"/>
                <w:sz w:val="28"/>
                <w:szCs w:val="28"/>
                <w:lang w:eastAsia="zh-TW"/>
              </w:rPr>
              <w:t>』</w:t>
            </w:r>
            <w:r w:rsidRPr="00AD2A5B">
              <w:rPr>
                <w:color w:val="320032"/>
                <w:sz w:val="28"/>
                <w:szCs w:val="28"/>
                <w:lang w:eastAsia="zh-TW"/>
              </w:rPr>
              <w:t>意思是指『竹林河流』。在越戰</w:t>
            </w:r>
            <w:proofErr w:type="gramStart"/>
            <w:r w:rsidRPr="00AD2A5B">
              <w:rPr>
                <w:color w:val="320032"/>
                <w:sz w:val="28"/>
                <w:szCs w:val="28"/>
                <w:lang w:eastAsia="zh-TW"/>
              </w:rPr>
              <w:t>期間芽莊</w:t>
            </w:r>
            <w:proofErr w:type="gramEnd"/>
            <w:r w:rsidRPr="00AD2A5B">
              <w:rPr>
                <w:color w:val="320032"/>
                <w:sz w:val="28"/>
                <w:szCs w:val="28"/>
                <w:lang w:eastAsia="zh-TW"/>
              </w:rPr>
              <w:t>是美軍的度假勝地，因為此地很像美洲的加勒比海，風光明媚，</w:t>
            </w:r>
            <w:proofErr w:type="gramStart"/>
            <w:r w:rsidRPr="00AD2A5B">
              <w:rPr>
                <w:color w:val="320032"/>
                <w:sz w:val="28"/>
                <w:szCs w:val="28"/>
                <w:lang w:eastAsia="zh-TW"/>
              </w:rPr>
              <w:t>芽莊的</w:t>
            </w:r>
            <w:proofErr w:type="gramEnd"/>
            <w:r w:rsidRPr="00AD2A5B">
              <w:rPr>
                <w:color w:val="320032"/>
                <w:sz w:val="28"/>
                <w:szCs w:val="28"/>
                <w:lang w:eastAsia="zh-TW"/>
              </w:rPr>
              <w:t>外島及附近的海域，海水非常清澈，很適合釣魚、浮淺、深淺等各式各樣水上活動。晚上來去逛逛，入境隨俗，體驗一下</w:t>
            </w:r>
            <w:proofErr w:type="gramStart"/>
            <w:r w:rsidRPr="00AD2A5B">
              <w:rPr>
                <w:color w:val="320032"/>
                <w:sz w:val="28"/>
                <w:szCs w:val="28"/>
                <w:lang w:eastAsia="zh-TW"/>
              </w:rPr>
              <w:t>越南芽莊海島</w:t>
            </w:r>
            <w:proofErr w:type="gramEnd"/>
            <w:r w:rsidRPr="00AD2A5B">
              <w:rPr>
                <w:color w:val="320032"/>
                <w:sz w:val="28"/>
                <w:szCs w:val="28"/>
                <w:lang w:eastAsia="zh-TW"/>
              </w:rPr>
              <w:t>度假風情！</w:t>
            </w:r>
          </w:p>
          <w:p w14:paraId="023D2FCF" w14:textId="688D0625" w:rsidR="00863CA9" w:rsidRPr="00783A31" w:rsidRDefault="00863CA9" w:rsidP="00620512">
            <w:pPr>
              <w:pStyle w:val="BodyText"/>
              <w:adjustRightInd w:val="0"/>
              <w:snapToGrid w:val="0"/>
              <w:rPr>
                <w:color w:val="320032"/>
                <w:sz w:val="28"/>
                <w:szCs w:val="28"/>
                <w:lang w:eastAsia="zh-TW"/>
              </w:rPr>
            </w:pPr>
          </w:p>
        </w:tc>
      </w:tr>
      <w:tr w:rsidR="00863CA9" w14:paraId="78A1DA5A" w14:textId="77777777" w:rsidTr="00162B15">
        <w:trPr>
          <w:trHeight w:val="497"/>
        </w:trPr>
        <w:tc>
          <w:tcPr>
            <w:tcW w:w="11046" w:type="dxa"/>
          </w:tcPr>
          <w:p w14:paraId="74944ED9" w14:textId="64B4124A" w:rsidR="00863CA9" w:rsidRPr="00863CA9" w:rsidRDefault="00B701E1" w:rsidP="00783A31">
            <w:pPr>
              <w:pStyle w:val="Default"/>
              <w:rPr>
                <w:rFonts w:ascii="標楷體" w:eastAsia="標楷體" w:hAnsi="標楷體"/>
                <w:color w:val="320032"/>
                <w:sz w:val="28"/>
                <w:szCs w:val="28"/>
              </w:rPr>
            </w:pPr>
            <w:r w:rsidRPr="00783A31">
              <w:rPr>
                <w:rFonts w:ascii="標楷體" w:eastAsia="標楷體" w:hAnsi="標楷體" w:hint="eastAsia"/>
                <w:sz w:val="26"/>
                <w:szCs w:val="26"/>
              </w:rPr>
              <w:t>早餐：</w:t>
            </w:r>
            <w:r w:rsidR="00BF496D">
              <w:rPr>
                <w:rFonts w:ascii="DengXian" w:eastAsia="DengXian" w:hAnsi="DengXian" w:hint="eastAsia"/>
                <w:sz w:val="26"/>
                <w:szCs w:val="26"/>
              </w:rPr>
              <w:t>X</w:t>
            </w:r>
            <w:r w:rsidR="00BF496D">
              <w:rPr>
                <w:rFonts w:ascii="標楷體" w:eastAsia="標楷體" w:hAnsi="標楷體"/>
                <w:sz w:val="26"/>
                <w:szCs w:val="26"/>
              </w:rPr>
              <w:t xml:space="preserve"> </w:t>
            </w:r>
            <w:r w:rsidRPr="00783A31">
              <w:rPr>
                <w:rFonts w:ascii="標楷體" w:eastAsia="標楷體" w:hAnsi="標楷體" w:hint="eastAsia"/>
                <w:sz w:val="26"/>
                <w:szCs w:val="26"/>
              </w:rPr>
              <w:t>中餐：</w:t>
            </w:r>
            <w:r w:rsidR="00BF496D">
              <w:rPr>
                <w:rFonts w:ascii="DengXian" w:eastAsia="DengXian" w:hAnsi="DengXian" w:hint="eastAsia"/>
                <w:sz w:val="26"/>
                <w:szCs w:val="26"/>
              </w:rPr>
              <w:t>X</w:t>
            </w:r>
            <w:r w:rsidR="00BF496D">
              <w:rPr>
                <w:rFonts w:ascii="標楷體" w:eastAsia="標楷體" w:hAnsi="標楷體"/>
                <w:sz w:val="26"/>
                <w:szCs w:val="26"/>
              </w:rPr>
              <w:t xml:space="preserve"> </w:t>
            </w:r>
            <w:r w:rsidR="00442955" w:rsidRPr="00783A31">
              <w:rPr>
                <w:rFonts w:ascii="標楷體" w:eastAsia="標楷體" w:hAnsi="標楷體" w:hint="eastAsia"/>
                <w:sz w:val="26"/>
                <w:szCs w:val="26"/>
              </w:rPr>
              <w:t>晚餐：</w:t>
            </w:r>
            <w:r w:rsidR="00AD2A5B" w:rsidRPr="00AD2A5B">
              <w:rPr>
                <w:rFonts w:ascii="標楷體" w:eastAsia="標楷體" w:hAnsi="標楷體" w:hint="eastAsia"/>
                <w:sz w:val="26"/>
                <w:szCs w:val="26"/>
              </w:rPr>
              <w:t>龍蝦</w:t>
            </w:r>
            <w:r w:rsidR="00AD2A5B" w:rsidRPr="00AD2A5B">
              <w:rPr>
                <w:rFonts w:ascii="標楷體" w:eastAsia="標楷體" w:hAnsi="標楷體"/>
                <w:sz w:val="26"/>
                <w:szCs w:val="26"/>
              </w:rPr>
              <w:t>+螃蟹海鮮麵餐(含酒水)</w:t>
            </w:r>
          </w:p>
        </w:tc>
      </w:tr>
      <w:tr w:rsidR="00863CA9" w14:paraId="3BAFD126" w14:textId="77777777" w:rsidTr="00162B15">
        <w:trPr>
          <w:trHeight w:val="606"/>
        </w:trPr>
        <w:tc>
          <w:tcPr>
            <w:tcW w:w="11046" w:type="dxa"/>
          </w:tcPr>
          <w:p w14:paraId="7442A48E" w14:textId="4972C9E7" w:rsidR="00863CA9" w:rsidRPr="00863CA9" w:rsidRDefault="00863CA9" w:rsidP="00EF1546">
            <w:pPr>
              <w:pStyle w:val="Default"/>
              <w:snapToGrid w:val="0"/>
              <w:rPr>
                <w:rFonts w:ascii="標楷體" w:eastAsia="標楷體" w:hAnsi="標楷體"/>
                <w:sz w:val="28"/>
                <w:szCs w:val="28"/>
              </w:rPr>
            </w:pPr>
            <w:proofErr w:type="gramStart"/>
            <w:r w:rsidRPr="00863CA9">
              <w:rPr>
                <w:rFonts w:ascii="標楷體" w:eastAsia="標楷體" w:hAnsi="標楷體" w:hint="eastAsia"/>
                <w:sz w:val="28"/>
                <w:szCs w:val="28"/>
              </w:rPr>
              <w:t>住</w:t>
            </w:r>
            <w:r w:rsidR="006A3D30">
              <w:rPr>
                <w:rFonts w:ascii="標楷體" w:eastAsia="標楷體" w:hAnsi="標楷體" w:hint="eastAsia"/>
                <w:sz w:val="28"/>
                <w:szCs w:val="28"/>
              </w:rPr>
              <w:t>宿</w:t>
            </w:r>
            <w:r w:rsidR="006A3D30" w:rsidRPr="006A3D30">
              <w:rPr>
                <w:rFonts w:ascii="標楷體" w:eastAsia="標楷體" w:hAnsi="標楷體" w:hint="eastAsia"/>
                <w:sz w:val="26"/>
                <w:szCs w:val="26"/>
              </w:rPr>
              <w:t>芽莊</w:t>
            </w:r>
            <w:proofErr w:type="gramEnd"/>
            <w:r w:rsidR="00861169">
              <w:rPr>
                <w:rFonts w:ascii="標楷體" w:eastAsia="DengXian" w:hAnsi="標楷體" w:hint="eastAsia"/>
                <w:sz w:val="26"/>
                <w:szCs w:val="26"/>
                <w:lang w:eastAsia="zh-CN"/>
              </w:rPr>
              <w:t>5</w:t>
            </w:r>
            <w:r w:rsidR="006A3D30" w:rsidRPr="006A3D30">
              <w:rPr>
                <w:rFonts w:ascii="標楷體" w:eastAsia="標楷體" w:hAnsi="標楷體" w:hint="eastAsia"/>
                <w:sz w:val="26"/>
                <w:szCs w:val="26"/>
              </w:rPr>
              <w:t>星</w:t>
            </w:r>
            <w:r w:rsidR="006A3D30" w:rsidRPr="006A3D30">
              <w:rPr>
                <w:rFonts w:ascii="標楷體" w:eastAsia="標楷體" w:hAnsi="標楷體"/>
                <w:sz w:val="26"/>
                <w:szCs w:val="26"/>
              </w:rPr>
              <w:t>*：</w:t>
            </w:r>
            <w:r w:rsidR="00861169">
              <w:rPr>
                <w:rFonts w:ascii="標楷體" w:eastAsia="DengXian" w:hAnsi="標楷體" w:hint="eastAsia"/>
                <w:sz w:val="26"/>
                <w:szCs w:val="26"/>
                <w:lang w:eastAsia="zh-CN"/>
              </w:rPr>
              <w:t>D</w:t>
            </w:r>
            <w:r w:rsidR="00861169">
              <w:rPr>
                <w:rFonts w:ascii="標楷體" w:eastAsia="DengXian" w:hAnsi="標楷體"/>
                <w:sz w:val="26"/>
                <w:szCs w:val="26"/>
                <w:lang w:eastAsia="zh-CN"/>
              </w:rPr>
              <w:t xml:space="preserve">ecember </w:t>
            </w:r>
            <w:r w:rsidR="00861169">
              <w:rPr>
                <w:rFonts w:ascii="標楷體" w:eastAsia="DengXian" w:hAnsi="標楷體" w:hint="eastAsia"/>
                <w:sz w:val="26"/>
                <w:szCs w:val="26"/>
                <w:lang w:eastAsia="zh-CN"/>
              </w:rPr>
              <w:t>或</w:t>
            </w:r>
            <w:r w:rsidR="00861169">
              <w:rPr>
                <w:rFonts w:ascii="標楷體" w:eastAsia="DengXian" w:hAnsi="標楷體" w:hint="eastAsia"/>
                <w:sz w:val="26"/>
                <w:szCs w:val="26"/>
                <w:lang w:eastAsia="zh-CN"/>
              </w:rPr>
              <w:t xml:space="preserve"> </w:t>
            </w:r>
            <w:proofErr w:type="spellStart"/>
            <w:r w:rsidR="00861169">
              <w:rPr>
                <w:rFonts w:ascii="標楷體" w:eastAsia="DengXian" w:hAnsi="標楷體"/>
                <w:sz w:val="26"/>
                <w:szCs w:val="26"/>
                <w:lang w:eastAsia="zh-CN"/>
              </w:rPr>
              <w:t>Tui</w:t>
            </w:r>
            <w:proofErr w:type="spellEnd"/>
            <w:r w:rsidR="00861169">
              <w:rPr>
                <w:rFonts w:ascii="標楷體" w:eastAsia="DengXian" w:hAnsi="標楷體"/>
                <w:sz w:val="26"/>
                <w:szCs w:val="26"/>
                <w:lang w:eastAsia="zh-CN"/>
              </w:rPr>
              <w:t xml:space="preserve"> Blue </w:t>
            </w:r>
            <w:r w:rsidR="00861169">
              <w:rPr>
                <w:rFonts w:ascii="標楷體" w:eastAsia="DengXian" w:hAnsi="標楷體" w:hint="eastAsia"/>
                <w:sz w:val="26"/>
                <w:szCs w:val="26"/>
                <w:lang w:eastAsia="zh-CN"/>
              </w:rPr>
              <w:t>或</w:t>
            </w:r>
            <w:r w:rsidR="00AD2A5B">
              <w:rPr>
                <w:rFonts w:ascii="標楷體" w:eastAsia="DengXian" w:hAnsi="標楷體" w:hint="eastAsia"/>
                <w:sz w:val="26"/>
                <w:szCs w:val="26"/>
                <w:lang w:eastAsia="zh-CN"/>
              </w:rPr>
              <w:t xml:space="preserve"> </w:t>
            </w:r>
            <w:r w:rsidR="00AD2A5B" w:rsidRPr="00AD2A5B">
              <w:rPr>
                <w:rFonts w:ascii="標楷體" w:eastAsia="DengXian" w:hAnsi="標楷體"/>
                <w:sz w:val="26"/>
                <w:szCs w:val="26"/>
                <w:lang w:eastAsia="zh-CN"/>
              </w:rPr>
              <w:t xml:space="preserve">ANNOVA </w:t>
            </w:r>
            <w:r w:rsidR="00AD2A5B" w:rsidRPr="00AD2A5B">
              <w:rPr>
                <w:rFonts w:ascii="標楷體" w:eastAsia="DengXian" w:hAnsi="標楷體"/>
                <w:sz w:val="26"/>
                <w:szCs w:val="26"/>
                <w:lang w:eastAsia="zh-CN"/>
              </w:rPr>
              <w:t>或同等級【二人一室】</w:t>
            </w:r>
          </w:p>
        </w:tc>
      </w:tr>
    </w:tbl>
    <w:p w14:paraId="62F7787E" w14:textId="34CB6968" w:rsidR="00620512" w:rsidRDefault="00AD2A5B" w:rsidP="00863CA9">
      <w:pPr>
        <w:pStyle w:val="BodyText"/>
        <w:rPr>
          <w:noProof/>
          <w:lang w:eastAsia="zh-TW"/>
        </w:rPr>
      </w:pPr>
      <w:r>
        <w:rPr>
          <w:noProof/>
          <w:lang w:eastAsia="zh-TW"/>
        </w:rPr>
        <w:lastRenderedPageBreak/>
        <w:drawing>
          <wp:inline distT="0" distB="0" distL="0" distR="0" wp14:anchorId="58D9088C" wp14:editId="3FF8431F">
            <wp:extent cx="7001163" cy="420236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1163" cy="4202366"/>
                    </a:xfrm>
                    <a:prstGeom prst="rect">
                      <a:avLst/>
                    </a:prstGeom>
                    <a:noFill/>
                  </pic:spPr>
                </pic:pic>
              </a:graphicData>
            </a:graphic>
          </wp:inline>
        </w:drawing>
      </w:r>
    </w:p>
    <w:p w14:paraId="3FC55D0E" w14:textId="77777777" w:rsidR="00B61D1B" w:rsidRDefault="00B61D1B" w:rsidP="00863CA9">
      <w:pPr>
        <w:pStyle w:val="BodyText"/>
        <w:rPr>
          <w:lang w:eastAsia="zh-TW"/>
        </w:rPr>
      </w:pPr>
    </w:p>
    <w:p w14:paraId="40F99F24" w14:textId="77777777" w:rsidR="00B701E1" w:rsidRDefault="00B701E1" w:rsidP="00863CA9">
      <w:pPr>
        <w:pStyle w:val="BodyText"/>
        <w:rPr>
          <w:lang w:eastAsia="zh-TW"/>
        </w:rPr>
      </w:pPr>
    </w:p>
    <w:p w14:paraId="435B121A" w14:textId="77777777" w:rsidR="00B701E1" w:rsidRDefault="00B701E1" w:rsidP="00863CA9">
      <w:pPr>
        <w:pStyle w:val="BodyText"/>
        <w:rPr>
          <w:lang w:eastAsia="zh-TW"/>
        </w:rPr>
      </w:pPr>
    </w:p>
    <w:p w14:paraId="17D24A1C" w14:textId="77777777" w:rsidR="00B701E1" w:rsidRDefault="00B701E1" w:rsidP="00863CA9">
      <w:pPr>
        <w:pStyle w:val="BodyText"/>
        <w:rPr>
          <w:lang w:eastAsia="zh-TW"/>
        </w:rPr>
      </w:pPr>
    </w:p>
    <w:p w14:paraId="7971E5C4" w14:textId="77777777" w:rsidR="00B701E1" w:rsidRDefault="00B701E1" w:rsidP="00863CA9">
      <w:pPr>
        <w:pStyle w:val="BodyText"/>
        <w:rPr>
          <w:lang w:eastAsia="zh-TW"/>
        </w:rPr>
      </w:pPr>
    </w:p>
    <w:p w14:paraId="1D07C35B" w14:textId="10B4C8B5" w:rsidR="00B701E1" w:rsidRDefault="00B701E1" w:rsidP="00863CA9">
      <w:pPr>
        <w:pStyle w:val="BodyText"/>
        <w:rPr>
          <w:lang w:eastAsia="zh-TW"/>
        </w:rPr>
      </w:pPr>
    </w:p>
    <w:p w14:paraId="02848C2B" w14:textId="77777777" w:rsidR="00E43A05" w:rsidRDefault="00E43A05" w:rsidP="00863CA9">
      <w:pPr>
        <w:pStyle w:val="BodyText"/>
        <w:rPr>
          <w:lang w:eastAsia="zh-TW"/>
        </w:rPr>
      </w:pPr>
    </w:p>
    <w:tbl>
      <w:tblPr>
        <w:tblStyle w:val="TableGrid"/>
        <w:tblW w:w="0" w:type="auto"/>
        <w:tblLook w:val="04A0" w:firstRow="1" w:lastRow="0" w:firstColumn="1" w:lastColumn="0" w:noHBand="0" w:noVBand="1"/>
      </w:tblPr>
      <w:tblGrid>
        <w:gridCol w:w="11046"/>
      </w:tblGrid>
      <w:tr w:rsidR="00B701E1" w:rsidRPr="00922E30" w14:paraId="2E1D4D9E" w14:textId="77777777" w:rsidTr="00AB0C9F">
        <w:trPr>
          <w:trHeight w:val="991"/>
        </w:trPr>
        <w:tc>
          <w:tcPr>
            <w:tcW w:w="11046" w:type="dxa"/>
          </w:tcPr>
          <w:p w14:paraId="30044023" w14:textId="13A43E8E" w:rsidR="00B701E1" w:rsidRPr="00922E30" w:rsidRDefault="00B701E1" w:rsidP="00AB0C9F">
            <w:pPr>
              <w:pStyle w:val="Default"/>
              <w:snapToGrid w:val="0"/>
            </w:pPr>
            <w:r>
              <w:rPr>
                <w:rFonts w:ascii="標楷體" w:eastAsia="標楷體" w:hAnsi="標楷體" w:hint="eastAsia"/>
                <w:b/>
                <w:sz w:val="32"/>
                <w:szCs w:val="32"/>
              </w:rPr>
              <w:t>第</w:t>
            </w:r>
            <w:r w:rsidRPr="00417021">
              <w:rPr>
                <w:rFonts w:ascii="標楷體" w:eastAsia="標楷體" w:hAnsi="標楷體" w:cs="標楷體" w:hint="eastAsia"/>
                <w:b/>
                <w:color w:val="auto"/>
                <w:spacing w:val="-1"/>
                <w:sz w:val="32"/>
                <w:szCs w:val="32"/>
              </w:rPr>
              <w:t>二</w:t>
            </w:r>
            <w:r w:rsidRPr="00162B15">
              <w:rPr>
                <w:rFonts w:ascii="標楷體" w:eastAsia="標楷體" w:hAnsi="標楷體" w:hint="eastAsia"/>
                <w:b/>
                <w:sz w:val="32"/>
                <w:szCs w:val="32"/>
              </w:rPr>
              <w:t>天</w:t>
            </w:r>
            <w:r>
              <w:rPr>
                <w:rFonts w:ascii="標楷體" w:eastAsia="DengXian" w:hAnsi="標楷體" w:hint="eastAsia"/>
                <w:b/>
                <w:sz w:val="32"/>
                <w:szCs w:val="32"/>
              </w:rPr>
              <w:t xml:space="preserve"> </w:t>
            </w:r>
            <w:proofErr w:type="gramStart"/>
            <w:r w:rsidRPr="00AD2A5B">
              <w:rPr>
                <w:rFonts w:ascii="標楷體" w:eastAsia="標楷體" w:hAnsi="標楷體" w:hint="eastAsia"/>
                <w:b/>
                <w:sz w:val="32"/>
                <w:szCs w:val="32"/>
              </w:rPr>
              <w:t>芽莊大</w:t>
            </w:r>
            <w:proofErr w:type="gramEnd"/>
            <w:r w:rsidRPr="00AD2A5B">
              <w:rPr>
                <w:rFonts w:ascii="標楷體" w:eastAsia="標楷體" w:hAnsi="標楷體" w:hint="eastAsia"/>
                <w:b/>
                <w:sz w:val="32"/>
                <w:szCs w:val="32"/>
              </w:rPr>
              <w:t>教堂</w:t>
            </w:r>
            <w:r>
              <w:rPr>
                <w:rFonts w:ascii="標楷體" w:eastAsia="DengXian" w:hAnsi="標楷體" w:hint="eastAsia"/>
                <w:b/>
                <w:sz w:val="32"/>
                <w:szCs w:val="32"/>
              </w:rPr>
              <w:t xml:space="preserve"> </w:t>
            </w:r>
            <w:r>
              <w:rPr>
                <w:rFonts w:ascii="標楷體" w:eastAsia="DengXian" w:hAnsi="標楷體"/>
                <w:b/>
                <w:sz w:val="32"/>
                <w:szCs w:val="32"/>
              </w:rPr>
              <w:t xml:space="preserve">- </w:t>
            </w:r>
            <w:r w:rsidRPr="00AD2A5B">
              <w:rPr>
                <w:rFonts w:ascii="標楷體" w:eastAsia="標楷體" w:hAnsi="標楷體" w:hint="eastAsia"/>
                <w:b/>
                <w:sz w:val="32"/>
                <w:szCs w:val="32"/>
              </w:rPr>
              <w:t>龍山寺</w:t>
            </w:r>
            <w:r>
              <w:rPr>
                <w:rFonts w:ascii="標楷體" w:eastAsia="DengXian" w:hAnsi="標楷體" w:hint="eastAsia"/>
                <w:b/>
                <w:sz w:val="32"/>
                <w:szCs w:val="32"/>
              </w:rPr>
              <w:t xml:space="preserve"> </w:t>
            </w:r>
            <w:r>
              <w:rPr>
                <w:rFonts w:ascii="標楷體" w:eastAsia="DengXian" w:hAnsi="標楷體"/>
                <w:b/>
                <w:sz w:val="32"/>
                <w:szCs w:val="32"/>
              </w:rPr>
              <w:t xml:space="preserve">- </w:t>
            </w:r>
            <w:proofErr w:type="gramStart"/>
            <w:r w:rsidRPr="00AD2A5B">
              <w:rPr>
                <w:rFonts w:ascii="標楷體" w:eastAsia="標楷體" w:hAnsi="標楷體" w:hint="eastAsia"/>
                <w:b/>
                <w:sz w:val="32"/>
                <w:szCs w:val="32"/>
              </w:rPr>
              <w:t>婆那加占婆塔</w:t>
            </w:r>
            <w:r>
              <w:rPr>
                <w:rFonts w:ascii="標楷體" w:eastAsia="DengXian" w:hAnsi="標楷體" w:hint="eastAsia"/>
                <w:b/>
                <w:sz w:val="32"/>
                <w:szCs w:val="32"/>
              </w:rPr>
              <w:t xml:space="preserve"> </w:t>
            </w:r>
            <w:r>
              <w:rPr>
                <w:rFonts w:ascii="標楷體" w:eastAsia="DengXian" w:hAnsi="標楷體"/>
                <w:b/>
                <w:sz w:val="32"/>
                <w:szCs w:val="32"/>
              </w:rPr>
              <w:t xml:space="preserve">- </w:t>
            </w:r>
            <w:r w:rsidRPr="00AD2A5B">
              <w:rPr>
                <w:rFonts w:ascii="標楷體" w:eastAsia="標楷體" w:hAnsi="標楷體" w:hint="eastAsia"/>
                <w:b/>
                <w:sz w:val="32"/>
                <w:szCs w:val="32"/>
              </w:rPr>
              <w:t>芽莊</w:t>
            </w:r>
            <w:proofErr w:type="gramEnd"/>
            <w:r w:rsidRPr="00AD2A5B">
              <w:rPr>
                <w:rFonts w:ascii="標楷體" w:eastAsia="標楷體" w:hAnsi="標楷體"/>
                <w:b/>
                <w:sz w:val="32"/>
                <w:szCs w:val="32"/>
              </w:rPr>
              <w:t>/大</w:t>
            </w:r>
            <w:proofErr w:type="gramStart"/>
            <w:r w:rsidRPr="00AD2A5B">
              <w:rPr>
                <w:rFonts w:ascii="標楷體" w:eastAsia="標楷體" w:hAnsi="標楷體"/>
                <w:b/>
                <w:sz w:val="32"/>
                <w:szCs w:val="32"/>
              </w:rPr>
              <w:t>叻</w:t>
            </w:r>
            <w:proofErr w:type="gramEnd"/>
          </w:p>
        </w:tc>
      </w:tr>
      <w:tr w:rsidR="00B701E1" w:rsidRPr="00922E30" w14:paraId="7C975781" w14:textId="77777777" w:rsidTr="00B701E1">
        <w:trPr>
          <w:trHeight w:val="841"/>
        </w:trPr>
        <w:tc>
          <w:tcPr>
            <w:tcW w:w="11046" w:type="dxa"/>
          </w:tcPr>
          <w:p w14:paraId="35376424"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【芽莊大教堂】</w:t>
            </w:r>
            <w:r w:rsidRPr="00AD2A5B">
              <w:rPr>
                <w:rFonts w:ascii="標楷體" w:eastAsia="標楷體" w:hAnsi="標楷體" w:hint="eastAsia"/>
                <w:color w:val="320032"/>
                <w:sz w:val="28"/>
                <w:szCs w:val="28"/>
              </w:rPr>
              <w:t>芽莊大教堂以厚重的石頭原色呈現，樸素中更有莊嚴的感覺。典型的哥德式建築，建築年代</w:t>
            </w:r>
            <w:r w:rsidRPr="00AD2A5B">
              <w:rPr>
                <w:rFonts w:ascii="標楷體" w:eastAsia="標楷體" w:hAnsi="標楷體"/>
                <w:color w:val="320032"/>
                <w:sz w:val="28"/>
                <w:szCs w:val="28"/>
              </w:rPr>
              <w:t xml:space="preserve"> 1928-1933 年，正立面的高聳與雕花，加上厚重石頭的</w:t>
            </w:r>
            <w:proofErr w:type="gramStart"/>
            <w:r w:rsidRPr="00AD2A5B">
              <w:rPr>
                <w:rFonts w:ascii="標楷體" w:eastAsia="標楷體" w:hAnsi="標楷體"/>
                <w:color w:val="320032"/>
                <w:sz w:val="28"/>
                <w:szCs w:val="28"/>
              </w:rPr>
              <w:t>推砌感</w:t>
            </w:r>
            <w:proofErr w:type="gramEnd"/>
            <w:r w:rsidRPr="00AD2A5B">
              <w:rPr>
                <w:rFonts w:ascii="標楷體" w:eastAsia="標楷體" w:hAnsi="標楷體"/>
                <w:color w:val="320032"/>
                <w:sz w:val="28"/>
                <w:szCs w:val="28"/>
              </w:rPr>
              <w:t>，真的很莊嚴沉穩，趁著遊客都沒出現， 進去參觀吧！正面挑高的圓拱，</w:t>
            </w:r>
            <w:proofErr w:type="gramStart"/>
            <w:r w:rsidRPr="00AD2A5B">
              <w:rPr>
                <w:rFonts w:ascii="標楷體" w:eastAsia="標楷體" w:hAnsi="標楷體"/>
                <w:color w:val="320032"/>
                <w:sz w:val="28"/>
                <w:szCs w:val="28"/>
              </w:rPr>
              <w:t>氣場超強</w:t>
            </w:r>
            <w:proofErr w:type="gramEnd"/>
            <w:r w:rsidRPr="00AD2A5B">
              <w:rPr>
                <w:rFonts w:ascii="標楷體" w:eastAsia="標楷體" w:hAnsi="標楷體"/>
                <w:color w:val="320032"/>
                <w:sz w:val="28"/>
                <w:szCs w:val="28"/>
              </w:rPr>
              <w:t>，彩繪玻璃窗花與佈道</w:t>
            </w:r>
            <w:proofErr w:type="gramStart"/>
            <w:r w:rsidRPr="00AD2A5B">
              <w:rPr>
                <w:rFonts w:ascii="標楷體" w:eastAsia="標楷體" w:hAnsi="標楷體"/>
                <w:color w:val="320032"/>
                <w:sz w:val="28"/>
                <w:szCs w:val="28"/>
              </w:rPr>
              <w:t>臺</w:t>
            </w:r>
            <w:proofErr w:type="gramEnd"/>
            <w:r w:rsidRPr="00AD2A5B">
              <w:rPr>
                <w:rFonts w:ascii="標楷體" w:eastAsia="標楷體" w:hAnsi="標楷體"/>
                <w:color w:val="320032"/>
                <w:sz w:val="28"/>
                <w:szCs w:val="28"/>
              </w:rPr>
              <w:t>，讓你的心靈也安靜下來。你會發現整座教堂不論內外，全部以石頭的原型推砌，沒有一點粉刷的雕飾，這樣的形式正</w:t>
            </w:r>
            <w:proofErr w:type="gramStart"/>
            <w:r w:rsidRPr="00AD2A5B">
              <w:rPr>
                <w:rFonts w:ascii="標楷體" w:eastAsia="標楷體" w:hAnsi="標楷體"/>
                <w:color w:val="320032"/>
                <w:sz w:val="28"/>
                <w:szCs w:val="28"/>
              </w:rPr>
              <w:t>凸</w:t>
            </w:r>
            <w:proofErr w:type="gramEnd"/>
            <w:r w:rsidRPr="00AD2A5B">
              <w:rPr>
                <w:rFonts w:ascii="標楷體" w:eastAsia="標楷體" w:hAnsi="標楷體"/>
                <w:color w:val="320032"/>
                <w:sz w:val="28"/>
                <w:szCs w:val="28"/>
              </w:rPr>
              <w:t>顯了這種教堂出眾的地方：以簡馭繁更顯不凡，在教堂外，還有一個用以紀念歷代此教堂工作人員的紀念碑。由於地勢較高，可以居高臨下的</w:t>
            </w:r>
            <w:proofErr w:type="gramStart"/>
            <w:r w:rsidRPr="00AD2A5B">
              <w:rPr>
                <w:rFonts w:ascii="標楷體" w:eastAsia="標楷體" w:hAnsi="標楷體"/>
                <w:color w:val="320032"/>
                <w:sz w:val="28"/>
                <w:szCs w:val="28"/>
              </w:rPr>
              <w:t>欣賞芽莊</w:t>
            </w:r>
            <w:proofErr w:type="gramEnd"/>
            <w:r w:rsidRPr="00AD2A5B">
              <w:rPr>
                <w:rFonts w:ascii="標楷體" w:eastAsia="標楷體" w:hAnsi="標楷體"/>
                <w:color w:val="320032"/>
                <w:sz w:val="28"/>
                <w:szCs w:val="28"/>
              </w:rPr>
              <w:t>的美景。</w:t>
            </w:r>
          </w:p>
          <w:p w14:paraId="29098655"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【芽莊龍山寺】</w:t>
            </w:r>
            <w:r w:rsidRPr="00AD2A5B">
              <w:rPr>
                <w:rFonts w:ascii="標楷體" w:eastAsia="標楷體" w:hAnsi="標楷體" w:hint="eastAsia"/>
                <w:color w:val="320032"/>
                <w:sz w:val="28"/>
                <w:szCs w:val="28"/>
              </w:rPr>
              <w:t>龍山寺建於</w:t>
            </w:r>
            <w:r w:rsidRPr="00AD2A5B">
              <w:rPr>
                <w:rFonts w:ascii="標楷體" w:eastAsia="標楷體" w:hAnsi="標楷體"/>
                <w:color w:val="320032"/>
                <w:sz w:val="28"/>
                <w:szCs w:val="28"/>
              </w:rPr>
              <w:t xml:space="preserve"> 19 世紀後期，其後歷經修繕，現在還是有很多僧侶在這</w:t>
            </w:r>
            <w:proofErr w:type="gramStart"/>
            <w:r w:rsidRPr="00AD2A5B">
              <w:rPr>
                <w:rFonts w:ascii="標楷體" w:eastAsia="標楷體" w:hAnsi="標楷體"/>
                <w:color w:val="320032"/>
                <w:sz w:val="28"/>
                <w:szCs w:val="28"/>
              </w:rPr>
              <w:t>裏</w:t>
            </w:r>
            <w:proofErr w:type="gramEnd"/>
            <w:r w:rsidRPr="00AD2A5B">
              <w:rPr>
                <w:rFonts w:ascii="標楷體" w:eastAsia="標楷體" w:hAnsi="標楷體"/>
                <w:color w:val="320032"/>
                <w:sz w:val="28"/>
                <w:szCs w:val="28"/>
              </w:rPr>
              <w:t>修行。龍山寺的吸引人之處在於其後山的白色大佛。</w:t>
            </w:r>
            <w:proofErr w:type="gramStart"/>
            <w:r w:rsidRPr="00AD2A5B">
              <w:rPr>
                <w:rFonts w:ascii="標楷體" w:eastAsia="標楷體" w:hAnsi="標楷體"/>
                <w:color w:val="320032"/>
                <w:sz w:val="28"/>
                <w:szCs w:val="28"/>
              </w:rPr>
              <w:t>在芽莊市</w:t>
            </w:r>
            <w:proofErr w:type="gramEnd"/>
            <w:r w:rsidRPr="00AD2A5B">
              <w:rPr>
                <w:rFonts w:ascii="標楷體" w:eastAsia="標楷體" w:hAnsi="標楷體"/>
                <w:color w:val="320032"/>
                <w:sz w:val="28"/>
                <w:szCs w:val="28"/>
              </w:rPr>
              <w:t>任何地方都能看見這座巨大的白色大佛，安坐於蓮花之上，俯視眾生的歡樂與煩擾。如果選擇從側邊的小路下山，還可以看見另一尊白色</w:t>
            </w:r>
            <w:proofErr w:type="gramStart"/>
            <w:r w:rsidRPr="00AD2A5B">
              <w:rPr>
                <w:rFonts w:ascii="標楷體" w:eastAsia="標楷體" w:hAnsi="標楷體"/>
                <w:color w:val="320032"/>
                <w:sz w:val="28"/>
                <w:szCs w:val="28"/>
              </w:rPr>
              <w:t>的臥佛</w:t>
            </w:r>
            <w:proofErr w:type="gramEnd"/>
            <w:r w:rsidRPr="00AD2A5B">
              <w:rPr>
                <w:rFonts w:ascii="標楷體" w:eastAsia="標楷體" w:hAnsi="標楷體"/>
                <w:color w:val="320032"/>
                <w:sz w:val="28"/>
                <w:szCs w:val="28"/>
              </w:rPr>
              <w:t>。</w:t>
            </w:r>
          </w:p>
          <w:p w14:paraId="6D7328C4"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【婆那加占婆塔】</w:t>
            </w:r>
            <w:r w:rsidRPr="00AD2A5B">
              <w:rPr>
                <w:rFonts w:ascii="標楷體" w:eastAsia="標楷體" w:hAnsi="標楷體" w:hint="eastAsia"/>
                <w:color w:val="320032"/>
                <w:sz w:val="28"/>
                <w:szCs w:val="28"/>
              </w:rPr>
              <w:t>芽莊市區週邊有</w:t>
            </w:r>
            <w:proofErr w:type="gramStart"/>
            <w:r w:rsidRPr="00AD2A5B">
              <w:rPr>
                <w:rFonts w:ascii="標楷體" w:eastAsia="標楷體" w:hAnsi="標楷體" w:hint="eastAsia"/>
                <w:color w:val="320032"/>
                <w:sz w:val="28"/>
                <w:szCs w:val="28"/>
              </w:rPr>
              <w:t>不少小景點</w:t>
            </w:r>
            <w:proofErr w:type="gramEnd"/>
            <w:r w:rsidRPr="00AD2A5B">
              <w:rPr>
                <w:rFonts w:ascii="標楷體" w:eastAsia="標楷體" w:hAnsi="標楷體" w:hint="eastAsia"/>
                <w:color w:val="320032"/>
                <w:sz w:val="28"/>
                <w:szCs w:val="28"/>
              </w:rPr>
              <w:t>，一定要到</w:t>
            </w:r>
            <w:proofErr w:type="gramStart"/>
            <w:r w:rsidRPr="00AD2A5B">
              <w:rPr>
                <w:rFonts w:ascii="標楷體" w:eastAsia="標楷體" w:hAnsi="標楷體" w:hint="eastAsia"/>
                <w:color w:val="320032"/>
                <w:sz w:val="28"/>
                <w:szCs w:val="28"/>
              </w:rPr>
              <w:t>婆那加占婆塔</w:t>
            </w:r>
            <w:proofErr w:type="gramEnd"/>
            <w:r w:rsidRPr="00AD2A5B">
              <w:rPr>
                <w:rFonts w:ascii="標楷體" w:eastAsia="標楷體" w:hAnsi="標楷體" w:hint="eastAsia"/>
                <w:color w:val="320032"/>
                <w:sz w:val="28"/>
                <w:szCs w:val="28"/>
              </w:rPr>
              <w:t>又稱為越南小</w:t>
            </w:r>
            <w:proofErr w:type="gramStart"/>
            <w:r w:rsidRPr="00AD2A5B">
              <w:rPr>
                <w:rFonts w:ascii="標楷體" w:eastAsia="標楷體" w:hAnsi="標楷體" w:hint="eastAsia"/>
                <w:color w:val="320032"/>
                <w:sz w:val="28"/>
                <w:szCs w:val="28"/>
              </w:rPr>
              <w:t>吳哥窟建於</w:t>
            </w:r>
            <w:proofErr w:type="gramEnd"/>
            <w:r w:rsidRPr="00AD2A5B">
              <w:rPr>
                <w:rFonts w:ascii="標楷體" w:eastAsia="標楷體" w:hAnsi="標楷體" w:hint="eastAsia"/>
                <w:color w:val="320032"/>
                <w:sz w:val="28"/>
                <w:szCs w:val="28"/>
              </w:rPr>
              <w:t>西元</w:t>
            </w:r>
            <w:r w:rsidRPr="00AD2A5B">
              <w:rPr>
                <w:rFonts w:ascii="標楷體" w:eastAsia="標楷體" w:hAnsi="標楷體"/>
                <w:color w:val="320032"/>
                <w:sz w:val="28"/>
                <w:szCs w:val="28"/>
              </w:rPr>
              <w:t xml:space="preserve"> 7-12 世紀這座寺廟是用來供奉占婆的，她是越南的女神保護著靠海吃飯的漁民，相當於台灣漁民心目中的媽祖</w:t>
            </w:r>
            <w:proofErr w:type="gramStart"/>
            <w:r w:rsidRPr="00AD2A5B">
              <w:rPr>
                <w:rFonts w:ascii="標楷體" w:eastAsia="標楷體" w:hAnsi="標楷體"/>
                <w:color w:val="320032"/>
                <w:sz w:val="28"/>
                <w:szCs w:val="28"/>
              </w:rPr>
              <w:t>占婆族是</w:t>
            </w:r>
            <w:proofErr w:type="gramEnd"/>
            <w:r w:rsidRPr="00AD2A5B">
              <w:rPr>
                <w:rFonts w:ascii="標楷體" w:eastAsia="標楷體" w:hAnsi="標楷體"/>
                <w:color w:val="320032"/>
                <w:sz w:val="28"/>
                <w:szCs w:val="28"/>
              </w:rPr>
              <w:t>從印度移居越南的早期定居者，</w:t>
            </w:r>
            <w:proofErr w:type="gramStart"/>
            <w:r w:rsidRPr="00AD2A5B">
              <w:rPr>
                <w:rFonts w:ascii="標楷體" w:eastAsia="標楷體" w:hAnsi="標楷體"/>
                <w:color w:val="320032"/>
                <w:sz w:val="28"/>
                <w:szCs w:val="28"/>
              </w:rPr>
              <w:t>婆那加占婆塔</w:t>
            </w:r>
            <w:proofErr w:type="gramEnd"/>
            <w:r w:rsidRPr="00AD2A5B">
              <w:rPr>
                <w:rFonts w:ascii="標楷體" w:eastAsia="標楷體" w:hAnsi="標楷體"/>
                <w:color w:val="320032"/>
                <w:sz w:val="28"/>
                <w:szCs w:val="28"/>
              </w:rPr>
              <w:t>是印度教建築，其建築風格受到前吳哥時期高棉文化的深遠影響，可能是現存的</w:t>
            </w:r>
            <w:r w:rsidRPr="00AD2A5B">
              <w:rPr>
                <w:rFonts w:ascii="標楷體" w:eastAsia="標楷體" w:hAnsi="標楷體"/>
                <w:color w:val="320032"/>
                <w:sz w:val="28"/>
                <w:szCs w:val="28"/>
              </w:rPr>
              <w:lastRenderedPageBreak/>
              <w:t>歷史最悠久</w:t>
            </w:r>
            <w:proofErr w:type="gramStart"/>
            <w:r w:rsidRPr="00AD2A5B">
              <w:rPr>
                <w:rFonts w:ascii="標楷體" w:eastAsia="標楷體" w:hAnsi="標楷體"/>
                <w:color w:val="320032"/>
                <w:sz w:val="28"/>
                <w:szCs w:val="28"/>
              </w:rPr>
              <w:t>的占城佛塔</w:t>
            </w:r>
            <w:proofErr w:type="gramEnd"/>
            <w:r w:rsidRPr="00AD2A5B">
              <w:rPr>
                <w:rFonts w:ascii="標楷體" w:eastAsia="標楷體" w:hAnsi="標楷體"/>
                <w:color w:val="320032"/>
                <w:sz w:val="28"/>
                <w:szCs w:val="28"/>
              </w:rPr>
              <w:t>。四方的塔身，錐形塔頂，</w:t>
            </w:r>
            <w:proofErr w:type="gramStart"/>
            <w:r w:rsidRPr="00AD2A5B">
              <w:rPr>
                <w:rFonts w:ascii="標楷體" w:eastAsia="標楷體" w:hAnsi="標楷體"/>
                <w:color w:val="320032"/>
                <w:sz w:val="28"/>
                <w:szCs w:val="28"/>
              </w:rPr>
              <w:t>外牆雖有些</w:t>
            </w:r>
            <w:proofErr w:type="gramEnd"/>
            <w:r w:rsidRPr="00AD2A5B">
              <w:rPr>
                <w:rFonts w:ascii="標楷體" w:eastAsia="標楷體" w:hAnsi="標楷體"/>
                <w:color w:val="320032"/>
                <w:sz w:val="28"/>
                <w:szCs w:val="28"/>
              </w:rPr>
              <w:t>損壞，但卻無衰敗之像，得到了精心的維護。</w:t>
            </w:r>
            <w:proofErr w:type="gramStart"/>
            <w:r w:rsidRPr="00AD2A5B">
              <w:rPr>
                <w:rFonts w:ascii="標楷體" w:eastAsia="標楷體" w:hAnsi="標楷體"/>
                <w:color w:val="320032"/>
                <w:sz w:val="28"/>
                <w:szCs w:val="28"/>
              </w:rPr>
              <w:t>婆那加塔外</w:t>
            </w:r>
            <w:proofErr w:type="gramEnd"/>
            <w:r w:rsidRPr="00AD2A5B">
              <w:rPr>
                <w:rFonts w:ascii="標楷體" w:eastAsia="標楷體" w:hAnsi="標楷體"/>
                <w:color w:val="320032"/>
                <w:sz w:val="28"/>
                <w:szCs w:val="28"/>
              </w:rPr>
              <w:t>的空地上，常有越南人</w:t>
            </w:r>
            <w:proofErr w:type="gramStart"/>
            <w:r w:rsidRPr="00AD2A5B">
              <w:rPr>
                <w:rFonts w:ascii="標楷體" w:eastAsia="標楷體" w:hAnsi="標楷體"/>
                <w:color w:val="320032"/>
                <w:sz w:val="28"/>
                <w:szCs w:val="28"/>
              </w:rPr>
              <w:t>表演占族歌舞</w:t>
            </w:r>
            <w:proofErr w:type="gramEnd"/>
            <w:r w:rsidRPr="00AD2A5B">
              <w:rPr>
                <w:rFonts w:ascii="標楷體" w:eastAsia="標楷體" w:hAnsi="標楷體"/>
                <w:color w:val="320032"/>
                <w:sz w:val="28"/>
                <w:szCs w:val="28"/>
              </w:rPr>
              <w:t>。如今，</w:t>
            </w:r>
            <w:proofErr w:type="gramStart"/>
            <w:r w:rsidRPr="00AD2A5B">
              <w:rPr>
                <w:rFonts w:ascii="標楷體" w:eastAsia="標楷體" w:hAnsi="標楷體"/>
                <w:color w:val="320032"/>
                <w:sz w:val="28"/>
                <w:szCs w:val="28"/>
              </w:rPr>
              <w:t>婆那加</w:t>
            </w:r>
            <w:proofErr w:type="gramEnd"/>
            <w:r w:rsidRPr="00AD2A5B">
              <w:rPr>
                <w:rFonts w:ascii="標楷體" w:eastAsia="標楷體" w:hAnsi="標楷體"/>
                <w:color w:val="320032"/>
                <w:sz w:val="28"/>
                <w:szCs w:val="28"/>
              </w:rPr>
              <w:t>塔已</w:t>
            </w:r>
            <w:proofErr w:type="gramStart"/>
            <w:r w:rsidRPr="00AD2A5B">
              <w:rPr>
                <w:rFonts w:ascii="標楷體" w:eastAsia="標楷體" w:hAnsi="標楷體"/>
                <w:color w:val="320032"/>
                <w:sz w:val="28"/>
                <w:szCs w:val="28"/>
              </w:rPr>
              <w:t>成為芽莊</w:t>
            </w:r>
            <w:proofErr w:type="gramEnd"/>
            <w:r w:rsidRPr="00AD2A5B">
              <w:rPr>
                <w:rFonts w:ascii="標楷體" w:eastAsia="標楷體" w:hAnsi="標楷體"/>
                <w:color w:val="320032"/>
                <w:sz w:val="28"/>
                <w:szCs w:val="28"/>
              </w:rPr>
              <w:t>的著名景點。</w:t>
            </w:r>
          </w:p>
          <w:p w14:paraId="75EFE8C0"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【大叻】</w:t>
            </w:r>
            <w:r w:rsidRPr="00AD2A5B">
              <w:rPr>
                <w:rFonts w:ascii="標楷體" w:eastAsia="標楷體" w:hAnsi="標楷體" w:hint="eastAsia"/>
                <w:color w:val="320032"/>
                <w:sz w:val="28"/>
                <w:szCs w:val="28"/>
              </w:rPr>
              <w:t>又譯茶</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、大勒，是越南林同省省</w:t>
            </w:r>
            <w:proofErr w:type="gramStart"/>
            <w:r w:rsidRPr="00AD2A5B">
              <w:rPr>
                <w:rFonts w:ascii="標楷體" w:eastAsia="標楷體" w:hAnsi="標楷體" w:hint="eastAsia"/>
                <w:color w:val="320032"/>
                <w:sz w:val="28"/>
                <w:szCs w:val="28"/>
              </w:rPr>
              <w:t>蒞</w:t>
            </w:r>
            <w:proofErr w:type="gramEnd"/>
            <w:r w:rsidRPr="00AD2A5B">
              <w:rPr>
                <w:rFonts w:ascii="標楷體" w:eastAsia="標楷體" w:hAnsi="標楷體" w:hint="eastAsia"/>
                <w:color w:val="320032"/>
                <w:sz w:val="28"/>
                <w:szCs w:val="28"/>
              </w:rPr>
              <w:t>。該市的海拔高度為</w:t>
            </w:r>
            <w:r w:rsidRPr="00AD2A5B">
              <w:rPr>
                <w:rFonts w:ascii="標楷體" w:eastAsia="標楷體" w:hAnsi="標楷體"/>
                <w:color w:val="320032"/>
                <w:sz w:val="28"/>
                <w:szCs w:val="28"/>
              </w:rPr>
              <w:t xml:space="preserve"> 1500 米，位於中部高原南部。該名稱來源於當地少數民族，在原文中意為「</w:t>
            </w:r>
            <w:proofErr w:type="spellStart"/>
            <w:r w:rsidRPr="00AD2A5B">
              <w:rPr>
                <w:rFonts w:ascii="標楷體" w:eastAsia="標楷體" w:hAnsi="標楷體"/>
                <w:color w:val="320032"/>
                <w:sz w:val="28"/>
                <w:szCs w:val="28"/>
              </w:rPr>
              <w:t>L</w:t>
            </w:r>
            <w:r w:rsidRPr="00AD2A5B">
              <w:rPr>
                <w:rFonts w:ascii="Cambria" w:eastAsia="標楷體" w:hAnsi="Cambria" w:cs="Cambria"/>
                <w:color w:val="320032"/>
                <w:sz w:val="28"/>
                <w:szCs w:val="28"/>
              </w:rPr>
              <w:t>ạ</w:t>
            </w:r>
            <w:r w:rsidRPr="00AD2A5B">
              <w:rPr>
                <w:rFonts w:ascii="標楷體" w:eastAsia="標楷體" w:hAnsi="標楷體"/>
                <w:color w:val="320032"/>
                <w:sz w:val="28"/>
                <w:szCs w:val="28"/>
              </w:rPr>
              <w:t>t</w:t>
            </w:r>
            <w:proofErr w:type="spellEnd"/>
            <w:r w:rsidRPr="00AD2A5B">
              <w:rPr>
                <w:rFonts w:ascii="標楷體" w:eastAsia="標楷體" w:hAnsi="標楷體"/>
                <w:color w:val="320032"/>
                <w:sz w:val="28"/>
                <w:szCs w:val="28"/>
              </w:rPr>
              <w:t xml:space="preserve"> 溪」。</w:t>
            </w:r>
          </w:p>
          <w:p w14:paraId="0FC11034" w14:textId="77777777" w:rsidR="00B701E1" w:rsidRPr="007124FD" w:rsidRDefault="00B701E1" w:rsidP="00AB0C9F">
            <w:pPr>
              <w:pStyle w:val="BodyText"/>
              <w:adjustRightInd w:val="0"/>
              <w:snapToGrid w:val="0"/>
              <w:rPr>
                <w:sz w:val="28"/>
                <w:szCs w:val="28"/>
                <w:lang w:eastAsia="zh-TW"/>
              </w:rPr>
            </w:pPr>
            <w:r w:rsidRPr="00AD2A5B">
              <w:rPr>
                <w:rFonts w:hint="eastAsia"/>
                <w:color w:val="320032"/>
                <w:sz w:val="28"/>
                <w:szCs w:val="28"/>
                <w:lang w:eastAsia="zh-TW"/>
              </w:rPr>
              <w:t>大</w:t>
            </w:r>
            <w:proofErr w:type="gramStart"/>
            <w:r w:rsidRPr="00AD2A5B">
              <w:rPr>
                <w:rFonts w:hint="eastAsia"/>
                <w:color w:val="320032"/>
                <w:sz w:val="28"/>
                <w:szCs w:val="28"/>
                <w:lang w:eastAsia="zh-TW"/>
              </w:rPr>
              <w:t>叻</w:t>
            </w:r>
            <w:proofErr w:type="gramEnd"/>
            <w:r w:rsidRPr="00AD2A5B">
              <w:rPr>
                <w:rFonts w:hint="eastAsia"/>
                <w:color w:val="320032"/>
                <w:sz w:val="28"/>
                <w:szCs w:val="28"/>
                <w:lang w:eastAsia="zh-TW"/>
              </w:rPr>
              <w:t>是越南一個受歡迎的旅遊目的地，其溫和的氣候有別於其他地區的燠熱，擁有瀑布和湖泊等美麗的風景和豐富的農產花、植物。在法國殖民統治</w:t>
            </w:r>
            <w:proofErr w:type="gramStart"/>
            <w:r w:rsidRPr="00AD2A5B">
              <w:rPr>
                <w:rFonts w:hint="eastAsia"/>
                <w:color w:val="320032"/>
                <w:sz w:val="28"/>
                <w:szCs w:val="28"/>
                <w:lang w:eastAsia="zh-TW"/>
              </w:rPr>
              <w:t>期間，</w:t>
            </w:r>
            <w:proofErr w:type="gramEnd"/>
            <w:r w:rsidRPr="00AD2A5B">
              <w:rPr>
                <w:rFonts w:hint="eastAsia"/>
                <w:color w:val="320032"/>
                <w:sz w:val="28"/>
                <w:szCs w:val="28"/>
                <w:lang w:eastAsia="zh-TW"/>
              </w:rPr>
              <w:t>法國人在大</w:t>
            </w:r>
            <w:proofErr w:type="gramStart"/>
            <w:r w:rsidRPr="00AD2A5B">
              <w:rPr>
                <w:rFonts w:hint="eastAsia"/>
                <w:color w:val="320032"/>
                <w:sz w:val="28"/>
                <w:szCs w:val="28"/>
                <w:lang w:eastAsia="zh-TW"/>
              </w:rPr>
              <w:t>叻</w:t>
            </w:r>
            <w:proofErr w:type="gramEnd"/>
            <w:r w:rsidRPr="00AD2A5B">
              <w:rPr>
                <w:rFonts w:hint="eastAsia"/>
                <w:color w:val="320032"/>
                <w:sz w:val="28"/>
                <w:szCs w:val="28"/>
                <w:lang w:eastAsia="zh-TW"/>
              </w:rPr>
              <w:t>留下了別墅、林蔭大道，類似於瑞士的風光保持至今。</w:t>
            </w:r>
          </w:p>
        </w:tc>
      </w:tr>
      <w:tr w:rsidR="00B701E1" w:rsidRPr="00922E30" w14:paraId="392CF157" w14:textId="77777777" w:rsidTr="00AB0C9F">
        <w:trPr>
          <w:trHeight w:val="620"/>
        </w:trPr>
        <w:tc>
          <w:tcPr>
            <w:tcW w:w="11046" w:type="dxa"/>
          </w:tcPr>
          <w:p w14:paraId="5504EE0B" w14:textId="77777777" w:rsidR="00B701E1" w:rsidRPr="007124FD" w:rsidRDefault="00B701E1" w:rsidP="00AB0C9F">
            <w:pPr>
              <w:pStyle w:val="Default"/>
              <w:rPr>
                <w:rFonts w:ascii="標楷體" w:eastAsia="標楷體" w:hAnsi="標楷體"/>
                <w:sz w:val="28"/>
                <w:szCs w:val="28"/>
              </w:rPr>
            </w:pPr>
            <w:r w:rsidRPr="007124FD">
              <w:rPr>
                <w:rFonts w:ascii="標楷體" w:eastAsia="標楷體" w:hAnsi="標楷體" w:hint="eastAsia"/>
                <w:sz w:val="28"/>
                <w:szCs w:val="28"/>
              </w:rPr>
              <w:lastRenderedPageBreak/>
              <w:t>早餐：飯店自助餐</w:t>
            </w:r>
            <w:r w:rsidRPr="007124FD">
              <w:rPr>
                <w:rFonts w:ascii="標楷體" w:eastAsia="標楷體" w:hAnsi="標楷體"/>
                <w:sz w:val="28"/>
                <w:szCs w:val="28"/>
              </w:rPr>
              <w:t xml:space="preserve"> </w:t>
            </w:r>
            <w:r>
              <w:rPr>
                <w:rFonts w:ascii="標楷體" w:eastAsia="標楷體" w:hAnsi="標楷體" w:hint="eastAsia"/>
                <w:sz w:val="28"/>
                <w:szCs w:val="28"/>
              </w:rPr>
              <w:t xml:space="preserve">  </w:t>
            </w:r>
            <w:r w:rsidRPr="007124FD">
              <w:rPr>
                <w:rFonts w:ascii="標楷體" w:eastAsia="標楷體" w:hAnsi="標楷體" w:hint="eastAsia"/>
                <w:sz w:val="28"/>
                <w:szCs w:val="28"/>
              </w:rPr>
              <w:t>中餐：</w:t>
            </w:r>
            <w:r w:rsidRPr="00AD2A5B">
              <w:rPr>
                <w:rFonts w:ascii="標楷體" w:eastAsia="標楷體" w:hAnsi="標楷體" w:hint="eastAsia"/>
                <w:sz w:val="28"/>
                <w:szCs w:val="28"/>
              </w:rPr>
              <w:t>越式料理</w:t>
            </w:r>
            <w:r w:rsidRPr="00AD2A5B">
              <w:rPr>
                <w:rFonts w:ascii="標楷體" w:eastAsia="標楷體" w:hAnsi="標楷體"/>
                <w:sz w:val="28"/>
                <w:szCs w:val="28"/>
              </w:rPr>
              <w:t>(</w:t>
            </w:r>
            <w:proofErr w:type="gramStart"/>
            <w:r w:rsidRPr="00AD2A5B">
              <w:rPr>
                <w:rFonts w:ascii="標楷體" w:eastAsia="標楷體" w:hAnsi="標楷體"/>
                <w:sz w:val="28"/>
                <w:szCs w:val="28"/>
              </w:rPr>
              <w:t>含酒水</w:t>
            </w:r>
            <w:proofErr w:type="gramEnd"/>
            <w:r w:rsidRPr="00AD2A5B">
              <w:rPr>
                <w:rFonts w:ascii="標楷體" w:eastAsia="標楷體" w:hAnsi="標楷體"/>
                <w:sz w:val="28"/>
                <w:szCs w:val="28"/>
              </w:rPr>
              <w:t>)</w:t>
            </w:r>
            <w:r>
              <w:rPr>
                <w:rFonts w:ascii="標楷體" w:eastAsia="標楷體" w:hAnsi="標楷體"/>
                <w:sz w:val="28"/>
                <w:szCs w:val="28"/>
              </w:rPr>
              <w:t xml:space="preserve">  </w:t>
            </w:r>
            <w:r w:rsidRPr="007124FD">
              <w:rPr>
                <w:rFonts w:ascii="標楷體" w:eastAsia="標楷體" w:hAnsi="標楷體" w:hint="eastAsia"/>
                <w:sz w:val="28"/>
                <w:szCs w:val="28"/>
              </w:rPr>
              <w:t>晚餐：</w:t>
            </w:r>
            <w:r w:rsidRPr="00AD2A5B">
              <w:rPr>
                <w:rFonts w:ascii="標楷體" w:eastAsia="標楷體" w:hAnsi="標楷體" w:hint="eastAsia"/>
                <w:sz w:val="28"/>
                <w:szCs w:val="28"/>
              </w:rPr>
              <w:t>蔬菜火鍋吃到飽</w:t>
            </w:r>
            <w:r w:rsidRPr="00AD2A5B">
              <w:rPr>
                <w:rFonts w:ascii="標楷體" w:eastAsia="標楷體" w:hAnsi="標楷體"/>
                <w:sz w:val="28"/>
                <w:szCs w:val="28"/>
              </w:rPr>
              <w:t>(</w:t>
            </w:r>
            <w:proofErr w:type="gramStart"/>
            <w:r w:rsidRPr="00AD2A5B">
              <w:rPr>
                <w:rFonts w:ascii="標楷體" w:eastAsia="標楷體" w:hAnsi="標楷體"/>
                <w:sz w:val="28"/>
                <w:szCs w:val="28"/>
              </w:rPr>
              <w:t>含酒水</w:t>
            </w:r>
            <w:proofErr w:type="gramEnd"/>
            <w:r w:rsidRPr="00AD2A5B">
              <w:rPr>
                <w:rFonts w:ascii="標楷體" w:eastAsia="標楷體" w:hAnsi="標楷體"/>
                <w:sz w:val="28"/>
                <w:szCs w:val="28"/>
              </w:rPr>
              <w:t>)</w:t>
            </w:r>
          </w:p>
        </w:tc>
      </w:tr>
      <w:tr w:rsidR="00B701E1" w:rsidRPr="00922E30" w14:paraId="2BC9BE76" w14:textId="77777777" w:rsidTr="00AB0C9F">
        <w:trPr>
          <w:trHeight w:val="493"/>
        </w:trPr>
        <w:tc>
          <w:tcPr>
            <w:tcW w:w="11046" w:type="dxa"/>
          </w:tcPr>
          <w:p w14:paraId="0C336C2D" w14:textId="77777777" w:rsidR="00B701E1" w:rsidRPr="00AD2A5B" w:rsidRDefault="00B701E1" w:rsidP="00AB0C9F">
            <w:pPr>
              <w:pStyle w:val="Default"/>
              <w:snapToGrid w:val="0"/>
              <w:rPr>
                <w:rFonts w:ascii="標楷體" w:eastAsia="DengXian" w:hAnsi="標楷體"/>
                <w:sz w:val="26"/>
                <w:szCs w:val="26"/>
                <w:lang w:eastAsia="zh-CN"/>
              </w:rPr>
            </w:pPr>
            <w:r w:rsidRPr="00863CA9">
              <w:rPr>
                <w:rFonts w:ascii="標楷體" w:eastAsia="標楷體" w:hAnsi="標楷體" w:hint="eastAsia"/>
                <w:sz w:val="28"/>
                <w:szCs w:val="28"/>
              </w:rPr>
              <w:t>住</w:t>
            </w:r>
            <w:r>
              <w:rPr>
                <w:rFonts w:ascii="標楷體" w:eastAsia="標楷體" w:hAnsi="標楷體" w:hint="eastAsia"/>
                <w:sz w:val="28"/>
                <w:szCs w:val="28"/>
              </w:rPr>
              <w:t>宿</w:t>
            </w:r>
            <w:r w:rsidRPr="00AD2A5B">
              <w:rPr>
                <w:rFonts w:ascii="標楷體" w:eastAsia="標楷體" w:hAnsi="標楷體" w:hint="eastAsia"/>
                <w:sz w:val="28"/>
                <w:szCs w:val="28"/>
              </w:rPr>
              <w:t>大</w:t>
            </w:r>
            <w:proofErr w:type="gramStart"/>
            <w:r w:rsidRPr="00AD2A5B">
              <w:rPr>
                <w:rFonts w:ascii="標楷體" w:eastAsia="標楷體" w:hAnsi="標楷體" w:hint="eastAsia"/>
                <w:sz w:val="28"/>
                <w:szCs w:val="28"/>
              </w:rPr>
              <w:t>叻</w:t>
            </w:r>
            <w:proofErr w:type="gramEnd"/>
            <w:r w:rsidRPr="00AD2A5B">
              <w:rPr>
                <w:rFonts w:ascii="標楷體" w:eastAsia="標楷體" w:hAnsi="標楷體" w:hint="eastAsia"/>
                <w:sz w:val="28"/>
                <w:szCs w:val="28"/>
              </w:rPr>
              <w:t>5星</w:t>
            </w:r>
            <w:r w:rsidRPr="00AD2A5B">
              <w:rPr>
                <w:rFonts w:ascii="標楷體" w:eastAsia="標楷體" w:hAnsi="標楷體"/>
                <w:sz w:val="28"/>
                <w:szCs w:val="28"/>
              </w:rPr>
              <w:t>*</w:t>
            </w:r>
            <w:r w:rsidRPr="006A3D30">
              <w:rPr>
                <w:rFonts w:ascii="標楷體" w:eastAsia="標楷體" w:hAnsi="標楷體"/>
                <w:sz w:val="26"/>
                <w:szCs w:val="26"/>
              </w:rPr>
              <w:t>：</w:t>
            </w:r>
            <w:proofErr w:type="spellStart"/>
            <w:r w:rsidRPr="00AD2A5B">
              <w:rPr>
                <w:rFonts w:ascii="標楷體" w:eastAsia="DengXian" w:hAnsi="標楷體"/>
                <w:sz w:val="26"/>
                <w:szCs w:val="26"/>
                <w:lang w:eastAsia="zh-CN"/>
              </w:rPr>
              <w:t>Merperle</w:t>
            </w:r>
            <w:proofErr w:type="spellEnd"/>
            <w:r w:rsidRPr="00AD2A5B">
              <w:rPr>
                <w:rFonts w:ascii="標楷體" w:eastAsia="DengXian" w:hAnsi="標楷體"/>
                <w:sz w:val="26"/>
                <w:szCs w:val="26"/>
                <w:lang w:eastAsia="zh-CN"/>
              </w:rPr>
              <w:t xml:space="preserve"> </w:t>
            </w:r>
            <w:proofErr w:type="spellStart"/>
            <w:r w:rsidRPr="00AD2A5B">
              <w:rPr>
                <w:rFonts w:ascii="標楷體" w:eastAsia="DengXian" w:hAnsi="標楷體"/>
                <w:sz w:val="26"/>
                <w:szCs w:val="26"/>
                <w:lang w:eastAsia="zh-CN"/>
              </w:rPr>
              <w:t>Dalat</w:t>
            </w:r>
            <w:proofErr w:type="spellEnd"/>
            <w:r w:rsidRPr="00AD2A5B">
              <w:rPr>
                <w:rFonts w:ascii="標楷體" w:eastAsia="DengXian" w:hAnsi="標楷體"/>
                <w:sz w:val="26"/>
                <w:szCs w:val="26"/>
                <w:lang w:eastAsia="zh-CN"/>
              </w:rPr>
              <w:t xml:space="preserve"> Hotel </w:t>
            </w:r>
            <w:r w:rsidRPr="00AD2A5B">
              <w:rPr>
                <w:rFonts w:ascii="標楷體" w:eastAsia="DengXian" w:hAnsi="標楷體"/>
                <w:sz w:val="26"/>
                <w:szCs w:val="26"/>
                <w:lang w:eastAsia="zh-CN"/>
              </w:rPr>
              <w:t>或</w:t>
            </w:r>
            <w:r w:rsidRPr="00AD2A5B">
              <w:rPr>
                <w:rFonts w:ascii="標楷體" w:eastAsia="DengXian" w:hAnsi="標楷體"/>
                <w:sz w:val="26"/>
                <w:szCs w:val="26"/>
                <w:lang w:eastAsia="zh-CN"/>
              </w:rPr>
              <w:t xml:space="preserve"> Golden Imperial Hotel </w:t>
            </w:r>
            <w:r w:rsidRPr="00AD2A5B">
              <w:rPr>
                <w:rFonts w:ascii="標楷體" w:eastAsia="DengXian" w:hAnsi="標楷體"/>
                <w:sz w:val="26"/>
                <w:szCs w:val="26"/>
                <w:lang w:eastAsia="zh-CN"/>
              </w:rPr>
              <w:t>或</w:t>
            </w:r>
            <w:r w:rsidRPr="00AD2A5B">
              <w:rPr>
                <w:rFonts w:ascii="標楷體" w:eastAsia="DengXian" w:hAnsi="標楷體"/>
                <w:sz w:val="26"/>
                <w:szCs w:val="26"/>
                <w:lang w:eastAsia="zh-CN"/>
              </w:rPr>
              <w:t xml:space="preserve"> </w:t>
            </w:r>
            <w:proofErr w:type="spellStart"/>
            <w:r w:rsidRPr="00AD2A5B">
              <w:rPr>
                <w:rFonts w:ascii="標楷體" w:eastAsia="DengXian" w:hAnsi="標楷體"/>
                <w:sz w:val="26"/>
                <w:szCs w:val="26"/>
                <w:lang w:eastAsia="zh-CN"/>
              </w:rPr>
              <w:t>Dalat</w:t>
            </w:r>
            <w:proofErr w:type="spellEnd"/>
            <w:r w:rsidRPr="00AD2A5B">
              <w:rPr>
                <w:rFonts w:ascii="標楷體" w:eastAsia="DengXian" w:hAnsi="標楷體"/>
                <w:sz w:val="26"/>
                <w:szCs w:val="26"/>
                <w:lang w:eastAsia="zh-CN"/>
              </w:rPr>
              <w:t xml:space="preserve"> Wonder Resort </w:t>
            </w:r>
            <w:proofErr w:type="gramStart"/>
            <w:r w:rsidRPr="00AD2A5B">
              <w:rPr>
                <w:rFonts w:ascii="標楷體" w:eastAsia="DengXian" w:hAnsi="標楷體"/>
                <w:sz w:val="26"/>
                <w:szCs w:val="26"/>
                <w:lang w:eastAsia="zh-CN"/>
              </w:rPr>
              <w:t>或</w:t>
            </w:r>
            <w:r>
              <w:rPr>
                <w:rFonts w:ascii="標楷體" w:eastAsia="DengXian" w:hAnsi="標楷體" w:hint="eastAsia"/>
                <w:sz w:val="26"/>
                <w:szCs w:val="26"/>
                <w:lang w:eastAsia="zh-CN"/>
              </w:rPr>
              <w:t xml:space="preserve"> </w:t>
            </w:r>
            <w:r>
              <w:rPr>
                <w:rFonts w:ascii="標楷體" w:eastAsia="DengXian" w:hAnsi="標楷體"/>
                <w:sz w:val="26"/>
                <w:szCs w:val="26"/>
                <w:lang w:eastAsia="zh-CN"/>
              </w:rPr>
              <w:t xml:space="preserve"> </w:t>
            </w:r>
            <w:proofErr w:type="spellStart"/>
            <w:r w:rsidRPr="00AD2A5B">
              <w:rPr>
                <w:rFonts w:ascii="標楷體" w:eastAsia="DengXian" w:hAnsi="標楷體"/>
                <w:sz w:val="26"/>
                <w:szCs w:val="26"/>
                <w:lang w:eastAsia="zh-CN"/>
              </w:rPr>
              <w:t>Ladalat</w:t>
            </w:r>
            <w:proofErr w:type="spellEnd"/>
            <w:proofErr w:type="gramEnd"/>
            <w:r w:rsidRPr="00AD2A5B">
              <w:rPr>
                <w:rFonts w:ascii="標楷體" w:eastAsia="DengXian" w:hAnsi="標楷體"/>
                <w:sz w:val="26"/>
                <w:szCs w:val="26"/>
                <w:lang w:eastAsia="zh-CN"/>
              </w:rPr>
              <w:t xml:space="preserve"> Hotel </w:t>
            </w:r>
            <w:r w:rsidRPr="00AD2A5B">
              <w:rPr>
                <w:rFonts w:ascii="標楷體" w:eastAsia="DengXian" w:hAnsi="標楷體"/>
                <w:sz w:val="26"/>
                <w:szCs w:val="26"/>
                <w:lang w:eastAsia="zh-CN"/>
              </w:rPr>
              <w:t>或同級</w:t>
            </w:r>
          </w:p>
        </w:tc>
      </w:tr>
    </w:tbl>
    <w:p w14:paraId="17997CF2" w14:textId="34EFBD56" w:rsidR="00B701E1" w:rsidRPr="00B701E1" w:rsidRDefault="00B701E1" w:rsidP="00863CA9">
      <w:pPr>
        <w:pStyle w:val="BodyText"/>
        <w:rPr>
          <w:lang w:eastAsia="zh-TW"/>
        </w:rPr>
      </w:pPr>
      <w:r>
        <w:rPr>
          <w:noProof/>
          <w:lang w:eastAsia="zh-TW"/>
        </w:rPr>
        <w:drawing>
          <wp:inline distT="0" distB="0" distL="0" distR="0" wp14:anchorId="6C3F4EB4" wp14:editId="2441F80B">
            <wp:extent cx="7020560" cy="2465705"/>
            <wp:effectExtent l="0" t="0" r="889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20560" cy="2465705"/>
                    </a:xfrm>
                    <a:prstGeom prst="rect">
                      <a:avLst/>
                    </a:prstGeom>
                  </pic:spPr>
                </pic:pic>
              </a:graphicData>
            </a:graphic>
          </wp:inline>
        </w:drawing>
      </w:r>
    </w:p>
    <w:p w14:paraId="765B2002" w14:textId="111DAAF5" w:rsidR="00B701E1" w:rsidRDefault="00B701E1" w:rsidP="00863CA9">
      <w:pPr>
        <w:pStyle w:val="BodyText"/>
        <w:rPr>
          <w:lang w:eastAsia="zh-TW"/>
        </w:rPr>
      </w:pPr>
    </w:p>
    <w:p w14:paraId="3BFD5CEE" w14:textId="7004B747" w:rsidR="00B701E1" w:rsidRDefault="00B701E1" w:rsidP="00863CA9">
      <w:pPr>
        <w:pStyle w:val="BodyText"/>
        <w:rPr>
          <w:lang w:eastAsia="zh-TW"/>
        </w:rPr>
      </w:pPr>
    </w:p>
    <w:p w14:paraId="68B81D87" w14:textId="470268A8" w:rsidR="00B701E1" w:rsidRDefault="00B701E1" w:rsidP="00863CA9">
      <w:pPr>
        <w:pStyle w:val="BodyText"/>
        <w:rPr>
          <w:lang w:eastAsia="zh-TW"/>
        </w:rPr>
      </w:pPr>
    </w:p>
    <w:p w14:paraId="7A51B961" w14:textId="61D9BC02" w:rsidR="00B701E1" w:rsidRDefault="00B701E1" w:rsidP="00863CA9">
      <w:pPr>
        <w:pStyle w:val="BodyText"/>
        <w:rPr>
          <w:lang w:eastAsia="zh-TW"/>
        </w:rPr>
      </w:pPr>
      <w:r w:rsidRPr="00B701E1">
        <w:rPr>
          <w:noProof/>
          <w:lang w:eastAsia="zh-TW"/>
        </w:rPr>
        <w:drawing>
          <wp:anchor distT="0" distB="0" distL="114300" distR="114300" simplePos="0" relativeHeight="251681792" behindDoc="0" locked="0" layoutInCell="1" allowOverlap="1" wp14:anchorId="79D34F85" wp14:editId="0C868C29">
            <wp:simplePos x="0" y="0"/>
            <wp:positionH relativeFrom="margin">
              <wp:posOffset>0</wp:posOffset>
            </wp:positionH>
            <wp:positionV relativeFrom="paragraph">
              <wp:posOffset>635</wp:posOffset>
            </wp:positionV>
            <wp:extent cx="3307715" cy="2853690"/>
            <wp:effectExtent l="0" t="0" r="6985" b="3810"/>
            <wp:wrapNone/>
            <wp:docPr id="6" name="Picture 800"/>
            <wp:cNvGraphicFramePr/>
            <a:graphic xmlns:a="http://schemas.openxmlformats.org/drawingml/2006/main">
              <a:graphicData uri="http://schemas.openxmlformats.org/drawingml/2006/picture">
                <pic:pic xmlns:pic="http://schemas.openxmlformats.org/drawingml/2006/picture">
                  <pic:nvPicPr>
                    <pic:cNvPr id="800" name="Picture 800"/>
                    <pic:cNvPicPr/>
                  </pic:nvPicPr>
                  <pic:blipFill>
                    <a:blip r:embed="rId12"/>
                    <a:stretch>
                      <a:fillRect/>
                    </a:stretch>
                  </pic:blipFill>
                  <pic:spPr>
                    <a:xfrm>
                      <a:off x="0" y="0"/>
                      <a:ext cx="3307715" cy="2853690"/>
                    </a:xfrm>
                    <a:prstGeom prst="rect">
                      <a:avLst/>
                    </a:prstGeom>
                  </pic:spPr>
                </pic:pic>
              </a:graphicData>
            </a:graphic>
            <wp14:sizeRelH relativeFrom="margin">
              <wp14:pctWidth>0</wp14:pctWidth>
            </wp14:sizeRelH>
            <wp14:sizeRelV relativeFrom="margin">
              <wp14:pctHeight>0</wp14:pctHeight>
            </wp14:sizeRelV>
          </wp:anchor>
        </w:drawing>
      </w:r>
      <w:r w:rsidRPr="00B701E1">
        <w:rPr>
          <w:noProof/>
          <w:lang w:eastAsia="zh-TW"/>
        </w:rPr>
        <w:drawing>
          <wp:anchor distT="0" distB="0" distL="114300" distR="114300" simplePos="0" relativeHeight="251682816" behindDoc="0" locked="0" layoutInCell="1" allowOverlap="1" wp14:anchorId="73DDC605" wp14:editId="7E89EE43">
            <wp:simplePos x="0" y="0"/>
            <wp:positionH relativeFrom="margin">
              <wp:posOffset>3267075</wp:posOffset>
            </wp:positionH>
            <wp:positionV relativeFrom="paragraph">
              <wp:posOffset>21346</wp:posOffset>
            </wp:positionV>
            <wp:extent cx="3736975" cy="2743200"/>
            <wp:effectExtent l="0" t="0" r="0" b="0"/>
            <wp:wrapNone/>
            <wp:docPr id="7" name="Picture 763"/>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13"/>
                    <a:stretch>
                      <a:fillRect/>
                    </a:stretch>
                  </pic:blipFill>
                  <pic:spPr>
                    <a:xfrm>
                      <a:off x="0" y="0"/>
                      <a:ext cx="3736975" cy="2743200"/>
                    </a:xfrm>
                    <a:prstGeom prst="rect">
                      <a:avLst/>
                    </a:prstGeom>
                  </pic:spPr>
                </pic:pic>
              </a:graphicData>
            </a:graphic>
            <wp14:sizeRelH relativeFrom="margin">
              <wp14:pctWidth>0</wp14:pctWidth>
            </wp14:sizeRelH>
            <wp14:sizeRelV relativeFrom="margin">
              <wp14:pctHeight>0</wp14:pctHeight>
            </wp14:sizeRelV>
          </wp:anchor>
        </w:drawing>
      </w:r>
    </w:p>
    <w:p w14:paraId="2C41A950" w14:textId="77777777" w:rsidR="00B701E1" w:rsidRDefault="00B701E1" w:rsidP="00863CA9">
      <w:pPr>
        <w:pStyle w:val="BodyText"/>
        <w:rPr>
          <w:lang w:eastAsia="zh-TW"/>
        </w:rPr>
      </w:pPr>
    </w:p>
    <w:p w14:paraId="6E092B44" w14:textId="77777777" w:rsidR="00B701E1" w:rsidRDefault="00B701E1" w:rsidP="00863CA9">
      <w:pPr>
        <w:pStyle w:val="BodyText"/>
        <w:rPr>
          <w:lang w:eastAsia="zh-TW"/>
        </w:rPr>
      </w:pPr>
    </w:p>
    <w:p w14:paraId="70CDBB4C" w14:textId="77777777" w:rsidR="00B701E1" w:rsidRDefault="00B701E1" w:rsidP="00863CA9">
      <w:pPr>
        <w:pStyle w:val="BodyText"/>
        <w:rPr>
          <w:lang w:eastAsia="zh-TW"/>
        </w:rPr>
      </w:pPr>
    </w:p>
    <w:p w14:paraId="1F974C85" w14:textId="77777777" w:rsidR="00B701E1" w:rsidRDefault="00B701E1" w:rsidP="00863CA9">
      <w:pPr>
        <w:pStyle w:val="BodyText"/>
        <w:rPr>
          <w:lang w:eastAsia="zh-TW"/>
        </w:rPr>
      </w:pPr>
    </w:p>
    <w:p w14:paraId="0A5F522D" w14:textId="77777777" w:rsidR="00B701E1" w:rsidRDefault="00B701E1" w:rsidP="00863CA9">
      <w:pPr>
        <w:pStyle w:val="BodyText"/>
        <w:rPr>
          <w:lang w:eastAsia="zh-TW"/>
        </w:rPr>
      </w:pPr>
    </w:p>
    <w:p w14:paraId="05E0433F" w14:textId="77777777" w:rsidR="00B701E1" w:rsidRDefault="00B701E1" w:rsidP="00863CA9">
      <w:pPr>
        <w:pStyle w:val="BodyText"/>
        <w:rPr>
          <w:lang w:eastAsia="zh-TW"/>
        </w:rPr>
      </w:pPr>
    </w:p>
    <w:p w14:paraId="07807286" w14:textId="77777777" w:rsidR="00B701E1" w:rsidRDefault="00B701E1" w:rsidP="00863CA9">
      <w:pPr>
        <w:pStyle w:val="BodyText"/>
        <w:rPr>
          <w:lang w:eastAsia="zh-TW"/>
        </w:rPr>
      </w:pPr>
    </w:p>
    <w:p w14:paraId="65B63FB7" w14:textId="77777777" w:rsidR="00B701E1" w:rsidRDefault="00B701E1" w:rsidP="00863CA9">
      <w:pPr>
        <w:pStyle w:val="BodyText"/>
        <w:rPr>
          <w:lang w:eastAsia="zh-TW"/>
        </w:rPr>
      </w:pPr>
    </w:p>
    <w:p w14:paraId="1BB742CC" w14:textId="77777777" w:rsidR="00B701E1" w:rsidRDefault="00B701E1" w:rsidP="00863CA9">
      <w:pPr>
        <w:pStyle w:val="BodyText"/>
        <w:rPr>
          <w:lang w:eastAsia="zh-TW"/>
        </w:rPr>
      </w:pPr>
    </w:p>
    <w:p w14:paraId="20BBB246" w14:textId="77777777" w:rsidR="00B701E1" w:rsidRDefault="00B701E1" w:rsidP="00863CA9">
      <w:pPr>
        <w:pStyle w:val="BodyText"/>
        <w:rPr>
          <w:lang w:eastAsia="zh-TW"/>
        </w:rPr>
      </w:pPr>
    </w:p>
    <w:p w14:paraId="48ED3AED" w14:textId="77777777" w:rsidR="00B701E1" w:rsidRDefault="00B701E1" w:rsidP="00863CA9">
      <w:pPr>
        <w:pStyle w:val="BodyText"/>
        <w:rPr>
          <w:lang w:eastAsia="zh-TW"/>
        </w:rPr>
      </w:pPr>
    </w:p>
    <w:p w14:paraId="4FFA6393" w14:textId="77777777" w:rsidR="00B701E1" w:rsidRDefault="00B701E1" w:rsidP="00863CA9">
      <w:pPr>
        <w:pStyle w:val="BodyText"/>
        <w:rPr>
          <w:lang w:eastAsia="zh-TW"/>
        </w:rPr>
      </w:pPr>
    </w:p>
    <w:p w14:paraId="53CAD132" w14:textId="77777777" w:rsidR="00B701E1" w:rsidRDefault="00B701E1" w:rsidP="00863CA9">
      <w:pPr>
        <w:pStyle w:val="BodyText"/>
        <w:rPr>
          <w:lang w:eastAsia="zh-TW"/>
        </w:rPr>
      </w:pPr>
    </w:p>
    <w:tbl>
      <w:tblPr>
        <w:tblStyle w:val="TableGrid"/>
        <w:tblpPr w:leftFromText="180" w:rightFromText="180" w:vertAnchor="text" w:horzAnchor="margin" w:tblpY="60"/>
        <w:tblW w:w="0" w:type="auto"/>
        <w:tblLook w:val="04A0" w:firstRow="1" w:lastRow="0" w:firstColumn="1" w:lastColumn="0" w:noHBand="0" w:noVBand="1"/>
      </w:tblPr>
      <w:tblGrid>
        <w:gridCol w:w="11046"/>
      </w:tblGrid>
      <w:tr w:rsidR="00B701E1" w:rsidRPr="00503384" w14:paraId="1C64CA0D" w14:textId="77777777" w:rsidTr="00AB0C9F">
        <w:trPr>
          <w:trHeight w:val="837"/>
        </w:trPr>
        <w:tc>
          <w:tcPr>
            <w:tcW w:w="11046" w:type="dxa"/>
          </w:tcPr>
          <w:p w14:paraId="690FC0D0" w14:textId="58677421" w:rsidR="00B701E1" w:rsidRPr="00503384" w:rsidRDefault="00B701E1" w:rsidP="00AB0C9F">
            <w:pPr>
              <w:spacing w:after="160"/>
              <w:rPr>
                <w:lang w:eastAsia="zh-TW"/>
              </w:rPr>
            </w:pPr>
            <w:r w:rsidRPr="00EF1546">
              <w:rPr>
                <w:rFonts w:hint="eastAsia"/>
                <w:b/>
                <w:sz w:val="32"/>
                <w:szCs w:val="32"/>
                <w:lang w:eastAsia="zh-TW"/>
              </w:rPr>
              <w:t>第</w:t>
            </w:r>
            <w:r w:rsidRPr="00162B15">
              <w:rPr>
                <w:rFonts w:hint="eastAsia"/>
                <w:b/>
                <w:sz w:val="32"/>
                <w:szCs w:val="32"/>
                <w:lang w:eastAsia="zh-TW"/>
              </w:rPr>
              <w:t>三</w:t>
            </w:r>
            <w:r w:rsidRPr="00EF1546">
              <w:rPr>
                <w:rFonts w:hint="eastAsia"/>
                <w:b/>
                <w:sz w:val="32"/>
                <w:szCs w:val="32"/>
                <w:lang w:eastAsia="zh-TW"/>
              </w:rPr>
              <w:t>天</w:t>
            </w:r>
            <w:r>
              <w:rPr>
                <w:rFonts w:eastAsia="DengXian" w:hint="eastAsia"/>
                <w:b/>
                <w:sz w:val="32"/>
                <w:szCs w:val="32"/>
                <w:lang w:eastAsia="zh-TW"/>
              </w:rPr>
              <w:t xml:space="preserve"> </w:t>
            </w:r>
            <w:r w:rsidRPr="00AD2A5B">
              <w:rPr>
                <w:rFonts w:cs="標楷體y...." w:hint="eastAsia"/>
                <w:b/>
                <w:color w:val="000000"/>
                <w:sz w:val="32"/>
                <w:szCs w:val="32"/>
                <w:lang w:eastAsia="zh-TW"/>
              </w:rPr>
              <w:t>竹林禪寺</w:t>
            </w:r>
            <w:r>
              <w:rPr>
                <w:rFonts w:eastAsia="DengXian" w:cs="標楷體y...." w:hint="eastAsia"/>
                <w:b/>
                <w:color w:val="000000"/>
                <w:sz w:val="32"/>
                <w:szCs w:val="32"/>
                <w:lang w:eastAsia="zh-TW"/>
              </w:rPr>
              <w:t xml:space="preserve"> </w:t>
            </w:r>
            <w:r>
              <w:rPr>
                <w:rFonts w:eastAsia="DengXian" w:cs="標楷體y...."/>
                <w:b/>
                <w:color w:val="000000"/>
                <w:sz w:val="32"/>
                <w:szCs w:val="32"/>
                <w:lang w:eastAsia="zh-TW"/>
              </w:rPr>
              <w:t xml:space="preserve">- </w:t>
            </w:r>
            <w:proofErr w:type="gramStart"/>
            <w:r w:rsidRPr="00AD2A5B">
              <w:rPr>
                <w:rFonts w:cs="標楷體y...." w:hint="eastAsia"/>
                <w:b/>
                <w:color w:val="000000"/>
                <w:sz w:val="32"/>
                <w:szCs w:val="32"/>
                <w:lang w:eastAsia="zh-TW"/>
              </w:rPr>
              <w:t>韃坦拉</w:t>
            </w:r>
            <w:proofErr w:type="gramEnd"/>
            <w:r w:rsidRPr="00AD2A5B">
              <w:rPr>
                <w:rFonts w:cs="標楷體y...." w:hint="eastAsia"/>
                <w:b/>
                <w:color w:val="000000"/>
                <w:sz w:val="32"/>
                <w:szCs w:val="32"/>
                <w:lang w:eastAsia="zh-TW"/>
              </w:rPr>
              <w:t>瀑布</w:t>
            </w:r>
            <w:r w:rsidRPr="00AD2A5B">
              <w:rPr>
                <w:rFonts w:cs="標楷體y...."/>
                <w:b/>
                <w:color w:val="000000"/>
                <w:sz w:val="32"/>
                <w:szCs w:val="32"/>
                <w:lang w:eastAsia="zh-TW"/>
              </w:rPr>
              <w:t>+高山滑車</w:t>
            </w:r>
            <w:r>
              <w:rPr>
                <w:rFonts w:eastAsia="DengXian" w:cs="標楷體y...." w:hint="eastAsia"/>
                <w:b/>
                <w:color w:val="000000"/>
                <w:sz w:val="32"/>
                <w:szCs w:val="32"/>
                <w:lang w:eastAsia="zh-TW"/>
              </w:rPr>
              <w:t xml:space="preserve"> </w:t>
            </w:r>
            <w:r>
              <w:rPr>
                <w:rFonts w:eastAsia="DengXian" w:cs="標楷體y...."/>
                <w:b/>
                <w:color w:val="000000"/>
                <w:sz w:val="32"/>
                <w:szCs w:val="32"/>
                <w:lang w:eastAsia="zh-TW"/>
              </w:rPr>
              <w:t xml:space="preserve">- </w:t>
            </w:r>
            <w:r w:rsidRPr="00AD2A5B">
              <w:rPr>
                <w:rFonts w:cs="標楷體y...."/>
                <w:b/>
                <w:color w:val="000000"/>
                <w:sz w:val="32"/>
                <w:szCs w:val="32"/>
                <w:lang w:eastAsia="zh-TW"/>
              </w:rPr>
              <w:t>泥雕公園</w:t>
            </w:r>
            <w:r>
              <w:rPr>
                <w:rFonts w:eastAsia="DengXian" w:cs="標楷體y...." w:hint="eastAsia"/>
                <w:b/>
                <w:color w:val="000000"/>
                <w:sz w:val="32"/>
                <w:szCs w:val="32"/>
                <w:lang w:eastAsia="zh-TW"/>
              </w:rPr>
              <w:t xml:space="preserve"> </w:t>
            </w:r>
            <w:r>
              <w:rPr>
                <w:rFonts w:eastAsia="DengXian" w:cs="標楷體y...."/>
                <w:b/>
                <w:color w:val="000000"/>
                <w:sz w:val="32"/>
                <w:szCs w:val="32"/>
                <w:lang w:eastAsia="zh-TW"/>
              </w:rPr>
              <w:t xml:space="preserve">- </w:t>
            </w:r>
            <w:proofErr w:type="gramStart"/>
            <w:r w:rsidRPr="00AD2A5B">
              <w:rPr>
                <w:rFonts w:cs="標楷體y...."/>
                <w:b/>
                <w:color w:val="000000"/>
                <w:sz w:val="32"/>
                <w:szCs w:val="32"/>
                <w:lang w:eastAsia="zh-TW"/>
              </w:rPr>
              <w:t>瑪</w:t>
            </w:r>
            <w:proofErr w:type="gramEnd"/>
            <w:r w:rsidRPr="00AD2A5B">
              <w:rPr>
                <w:rFonts w:cs="標楷體y...."/>
                <w:b/>
                <w:color w:val="000000"/>
                <w:sz w:val="32"/>
                <w:szCs w:val="32"/>
                <w:lang w:eastAsia="zh-TW"/>
              </w:rPr>
              <w:t>利亞修道院</w:t>
            </w:r>
            <w:r>
              <w:rPr>
                <w:rFonts w:eastAsia="DengXian" w:cs="標楷體y...." w:hint="eastAsia"/>
                <w:b/>
                <w:color w:val="000000"/>
                <w:sz w:val="32"/>
                <w:szCs w:val="32"/>
                <w:lang w:eastAsia="zh-TW"/>
              </w:rPr>
              <w:t xml:space="preserve"> </w:t>
            </w:r>
            <w:r>
              <w:rPr>
                <w:rFonts w:eastAsia="DengXian" w:cs="標楷體y...."/>
                <w:b/>
                <w:color w:val="000000"/>
                <w:sz w:val="32"/>
                <w:szCs w:val="32"/>
                <w:lang w:eastAsia="zh-TW"/>
              </w:rPr>
              <w:t xml:space="preserve">- </w:t>
            </w:r>
            <w:r w:rsidRPr="00AD2A5B">
              <w:rPr>
                <w:rFonts w:cs="標楷體y...."/>
                <w:b/>
                <w:color w:val="000000"/>
                <w:sz w:val="32"/>
                <w:szCs w:val="32"/>
                <w:lang w:eastAsia="zh-TW"/>
              </w:rPr>
              <w:lastRenderedPageBreak/>
              <w:t>大</w:t>
            </w:r>
            <w:proofErr w:type="gramStart"/>
            <w:r w:rsidRPr="00AD2A5B">
              <w:rPr>
                <w:rFonts w:cs="標楷體y...."/>
                <w:b/>
                <w:color w:val="000000"/>
                <w:sz w:val="32"/>
                <w:szCs w:val="32"/>
                <w:lang w:eastAsia="zh-TW"/>
              </w:rPr>
              <w:t>叻</w:t>
            </w:r>
            <w:proofErr w:type="gramEnd"/>
            <w:r w:rsidRPr="00AD2A5B">
              <w:rPr>
                <w:rFonts w:cs="標楷體y...."/>
                <w:b/>
                <w:color w:val="000000"/>
                <w:sz w:val="32"/>
                <w:szCs w:val="32"/>
                <w:lang w:eastAsia="zh-TW"/>
              </w:rPr>
              <w:t>夜市</w:t>
            </w:r>
          </w:p>
        </w:tc>
      </w:tr>
      <w:tr w:rsidR="00B701E1" w:rsidRPr="00EF1546" w14:paraId="4CF7AFBD" w14:textId="77777777" w:rsidTr="00AB0C9F">
        <w:trPr>
          <w:trHeight w:val="837"/>
        </w:trPr>
        <w:tc>
          <w:tcPr>
            <w:tcW w:w="11046" w:type="dxa"/>
          </w:tcPr>
          <w:p w14:paraId="61A80A12"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lastRenderedPageBreak/>
              <w:t>【竹林禪寺</w:t>
            </w:r>
            <w:r w:rsidRPr="005E1D92">
              <w:rPr>
                <w:rFonts w:ascii="標楷體" w:eastAsia="標楷體" w:hAnsi="標楷體"/>
                <w:color w:val="FF0000"/>
                <w:sz w:val="28"/>
                <w:szCs w:val="28"/>
              </w:rPr>
              <w:t xml:space="preserve"> - 泉林湖】</w:t>
            </w:r>
            <w:r w:rsidRPr="00AD2A5B">
              <w:rPr>
                <w:rFonts w:ascii="標楷體" w:eastAsia="標楷體" w:hAnsi="標楷體"/>
                <w:color w:val="320032"/>
                <w:sz w:val="28"/>
                <w:szCs w:val="28"/>
              </w:rPr>
              <w:t>大勒纜車在 2002 年正式營運，總長約 2.3 公里，終點是海拔 2,300 公尺的</w:t>
            </w:r>
          </w:p>
          <w:p w14:paraId="06973AF8"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【竹林禪院】</w:t>
            </w:r>
            <w:r w:rsidRPr="00AD2A5B">
              <w:rPr>
                <w:rFonts w:ascii="標楷體" w:eastAsia="標楷體" w:hAnsi="標楷體" w:hint="eastAsia"/>
                <w:color w:val="320032"/>
                <w:sz w:val="28"/>
                <w:szCs w:val="28"/>
              </w:rPr>
              <w:t>與</w:t>
            </w:r>
            <w:r w:rsidRPr="005E1D92">
              <w:rPr>
                <w:rFonts w:ascii="標楷體" w:eastAsia="標楷體" w:hAnsi="標楷體" w:hint="eastAsia"/>
                <w:color w:val="FF0000"/>
                <w:sz w:val="28"/>
                <w:szCs w:val="28"/>
              </w:rPr>
              <w:t>【泉林湖】</w:t>
            </w:r>
            <w:r w:rsidRPr="00AD2A5B">
              <w:rPr>
                <w:rFonts w:ascii="標楷體" w:eastAsia="標楷體" w:hAnsi="標楷體" w:hint="eastAsia"/>
                <w:color w:val="320032"/>
                <w:sz w:val="28"/>
                <w:szCs w:val="28"/>
              </w:rPr>
              <w:t>那裡</w:t>
            </w:r>
            <w:r w:rsidRPr="00AD2A5B">
              <w:rPr>
                <w:rFonts w:ascii="標楷體" w:eastAsia="標楷體" w:hAnsi="標楷體"/>
                <w:color w:val="320032"/>
                <w:sz w:val="28"/>
                <w:szCs w:val="28"/>
              </w:rPr>
              <w:t xml:space="preserve"> 是大勒熱門的觀光景點。在搭乘纜車的地方有一個視野遼闊的平台，可俯瞰整個大勒山城，傳說古代一位</w:t>
            </w:r>
            <w:proofErr w:type="gramStart"/>
            <w:r w:rsidRPr="00AD2A5B">
              <w:rPr>
                <w:rFonts w:ascii="標楷體" w:eastAsia="標楷體" w:hAnsi="標楷體"/>
                <w:color w:val="320032"/>
                <w:sz w:val="28"/>
                <w:szCs w:val="28"/>
              </w:rPr>
              <w:t>名叫蘭的</w:t>
            </w:r>
            <w:proofErr w:type="gramEnd"/>
            <w:r w:rsidRPr="00AD2A5B">
              <w:rPr>
                <w:rFonts w:ascii="標楷體" w:eastAsia="標楷體" w:hAnsi="標楷體"/>
                <w:color w:val="320032"/>
                <w:sz w:val="28"/>
                <w:szCs w:val="28"/>
              </w:rPr>
              <w:t>男孩與賓的女孩彼此相戀，但他們分屬敵對的 兩個部落，最後殉情明志。森林中的動物聞訊而來哀悼他們，其中</w:t>
            </w:r>
            <w:proofErr w:type="gramStart"/>
            <w:r w:rsidRPr="00AD2A5B">
              <w:rPr>
                <w:rFonts w:ascii="標楷體" w:eastAsia="標楷體" w:hAnsi="標楷體"/>
                <w:color w:val="320032"/>
                <w:sz w:val="28"/>
                <w:szCs w:val="28"/>
              </w:rPr>
              <w:t>最</w:t>
            </w:r>
            <w:proofErr w:type="gramEnd"/>
            <w:r w:rsidRPr="00AD2A5B">
              <w:rPr>
                <w:rFonts w:ascii="標楷體" w:eastAsia="標楷體" w:hAnsi="標楷體"/>
                <w:color w:val="320032"/>
                <w:sz w:val="28"/>
                <w:szCs w:val="28"/>
              </w:rPr>
              <w:t>忠心的大象 不眠不休的守候在他們身邊，最後精疲力竭的倒臥在他們的墓前，從此遠方那兩 座海拔 2 千多公尺的山就稱為蘭賓高原，而它們旁邊的那座山也被稱為象山。繼續參觀竹林禪寺建於一個小山頂上，寺前的</w:t>
            </w:r>
            <w:proofErr w:type="gramStart"/>
            <w:r w:rsidRPr="00AD2A5B">
              <w:rPr>
                <w:rFonts w:ascii="標楷體" w:eastAsia="標楷體" w:hAnsi="標楷體"/>
                <w:color w:val="320032"/>
                <w:sz w:val="28"/>
                <w:szCs w:val="28"/>
              </w:rPr>
              <w:t>右邊鑄</w:t>
            </w:r>
            <w:proofErr w:type="gramEnd"/>
            <w:r w:rsidRPr="00AD2A5B">
              <w:rPr>
                <w:rFonts w:ascii="標楷體" w:eastAsia="標楷體" w:hAnsi="標楷體"/>
                <w:color w:val="320032"/>
                <w:sz w:val="28"/>
                <w:szCs w:val="28"/>
              </w:rPr>
              <w:t>有一座洪鐘，這是佛門的「</w:t>
            </w:r>
            <w:proofErr w:type="gramStart"/>
            <w:r w:rsidRPr="00AD2A5B">
              <w:rPr>
                <w:rFonts w:ascii="標楷體" w:eastAsia="標楷體" w:hAnsi="標楷體"/>
                <w:color w:val="320032"/>
                <w:sz w:val="28"/>
                <w:szCs w:val="28"/>
              </w:rPr>
              <w:t>晨鐘</w:t>
            </w:r>
            <w:proofErr w:type="gramEnd"/>
            <w:r w:rsidRPr="00AD2A5B">
              <w:rPr>
                <w:rFonts w:ascii="標楷體" w:eastAsia="標楷體" w:hAnsi="標楷體"/>
                <w:color w:val="320032"/>
                <w:sz w:val="28"/>
                <w:szCs w:val="28"/>
              </w:rPr>
              <w:t>」</w:t>
            </w:r>
            <w:proofErr w:type="gramStart"/>
            <w:r w:rsidRPr="00AD2A5B">
              <w:rPr>
                <w:rFonts w:ascii="標楷體" w:eastAsia="標楷體" w:hAnsi="標楷體"/>
                <w:color w:val="320032"/>
                <w:sz w:val="28"/>
                <w:szCs w:val="28"/>
              </w:rPr>
              <w:t>寺廟模大而</w:t>
            </w:r>
            <w:proofErr w:type="gramEnd"/>
            <w:r w:rsidRPr="00AD2A5B">
              <w:rPr>
                <w:rFonts w:ascii="標楷體" w:eastAsia="標楷體" w:hAnsi="標楷體"/>
                <w:color w:val="320032"/>
                <w:sz w:val="28"/>
                <w:szCs w:val="28"/>
              </w:rPr>
              <w:t>莊嚴，</w:t>
            </w:r>
            <w:proofErr w:type="gramStart"/>
            <w:r w:rsidRPr="00AD2A5B">
              <w:rPr>
                <w:rFonts w:ascii="標楷體" w:eastAsia="標楷體" w:hAnsi="標楷體"/>
                <w:color w:val="320032"/>
                <w:sz w:val="28"/>
                <w:szCs w:val="28"/>
              </w:rPr>
              <w:t>門頂和</w:t>
            </w:r>
            <w:proofErr w:type="gramEnd"/>
            <w:r w:rsidRPr="00AD2A5B">
              <w:rPr>
                <w:rFonts w:ascii="標楷體" w:eastAsia="標楷體" w:hAnsi="標楷體"/>
                <w:color w:val="320032"/>
                <w:sz w:val="28"/>
                <w:szCs w:val="28"/>
              </w:rPr>
              <w:t>門旁都是藝術雕刻圖案，廟</w:t>
            </w:r>
            <w:proofErr w:type="gramStart"/>
            <w:r w:rsidRPr="00AD2A5B">
              <w:rPr>
                <w:rFonts w:ascii="標楷體" w:eastAsia="標楷體" w:hAnsi="標楷體"/>
                <w:color w:val="320032"/>
                <w:sz w:val="28"/>
                <w:szCs w:val="28"/>
              </w:rPr>
              <w:t>內</w:t>
            </w:r>
            <w:r w:rsidRPr="00AD2A5B">
              <w:rPr>
                <w:rFonts w:ascii="標楷體" w:eastAsia="標楷體" w:hAnsi="標楷體" w:hint="eastAsia"/>
                <w:color w:val="320032"/>
                <w:sz w:val="28"/>
                <w:szCs w:val="28"/>
              </w:rPr>
              <w:t>正座供奉</w:t>
            </w:r>
            <w:proofErr w:type="gramEnd"/>
            <w:r w:rsidRPr="00AD2A5B">
              <w:rPr>
                <w:rFonts w:ascii="標楷體" w:eastAsia="標楷體" w:hAnsi="標楷體" w:hint="eastAsia"/>
                <w:color w:val="320032"/>
                <w:sz w:val="28"/>
                <w:szCs w:val="28"/>
              </w:rPr>
              <w:t>的是一座高</w:t>
            </w:r>
            <w:r w:rsidRPr="00AD2A5B">
              <w:rPr>
                <w:rFonts w:ascii="標楷體" w:eastAsia="標楷體" w:hAnsi="標楷體"/>
                <w:color w:val="320032"/>
                <w:sz w:val="28"/>
                <w:szCs w:val="28"/>
              </w:rPr>
              <w:t xml:space="preserve"> 約 5 公尺的釋迦牟尼佛塑像香火頗盛。</w:t>
            </w:r>
            <w:proofErr w:type="gramStart"/>
            <w:r w:rsidRPr="00AD2A5B">
              <w:rPr>
                <w:rFonts w:ascii="標楷體" w:eastAsia="標楷體" w:hAnsi="標楷體"/>
                <w:color w:val="320032"/>
                <w:sz w:val="28"/>
                <w:szCs w:val="28"/>
              </w:rPr>
              <w:t>泉林湖</w:t>
            </w:r>
            <w:proofErr w:type="gramEnd"/>
            <w:r w:rsidRPr="00AD2A5B">
              <w:rPr>
                <w:rFonts w:ascii="標楷體" w:eastAsia="標楷體" w:hAnsi="標楷體"/>
                <w:color w:val="320032"/>
                <w:sz w:val="28"/>
                <w:szCs w:val="28"/>
              </w:rPr>
              <w:t>是大勒最大的湖。</w:t>
            </w:r>
          </w:p>
          <w:p w14:paraId="72BDFB2E"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【達坦拉瀑布】</w:t>
            </w:r>
            <w:r w:rsidRPr="00AD2A5B">
              <w:rPr>
                <w:rFonts w:ascii="標楷體" w:eastAsia="標楷體" w:hAnsi="標楷體" w:hint="eastAsia"/>
                <w:color w:val="320032"/>
                <w:sz w:val="28"/>
                <w:szCs w:val="28"/>
              </w:rPr>
              <w:t>距市區約十公里，大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的</w:t>
            </w:r>
            <w:proofErr w:type="gramStart"/>
            <w:r w:rsidRPr="00AD2A5B">
              <w:rPr>
                <w:rFonts w:ascii="標楷體" w:eastAsia="標楷體" w:hAnsi="標楷體" w:hint="eastAsia"/>
                <w:color w:val="320032"/>
                <w:sz w:val="28"/>
                <w:szCs w:val="28"/>
              </w:rPr>
              <w:t>週</w:t>
            </w:r>
            <w:proofErr w:type="gramEnd"/>
            <w:r w:rsidRPr="00AD2A5B">
              <w:rPr>
                <w:rFonts w:ascii="標楷體" w:eastAsia="標楷體" w:hAnsi="標楷體" w:hint="eastAsia"/>
                <w:color w:val="320032"/>
                <w:sz w:val="28"/>
                <w:szCs w:val="28"/>
              </w:rPr>
              <w:t>邊擁有著數</w:t>
            </w:r>
            <w:proofErr w:type="gramStart"/>
            <w:r w:rsidRPr="00AD2A5B">
              <w:rPr>
                <w:rFonts w:ascii="標楷體" w:eastAsia="標楷體" w:hAnsi="標楷體" w:hint="eastAsia"/>
                <w:color w:val="320032"/>
                <w:sz w:val="28"/>
                <w:szCs w:val="28"/>
              </w:rPr>
              <w:t>個</w:t>
            </w:r>
            <w:proofErr w:type="gramEnd"/>
            <w:r w:rsidRPr="00AD2A5B">
              <w:rPr>
                <w:rFonts w:ascii="標楷體" w:eastAsia="標楷體" w:hAnsi="標楷體" w:hint="eastAsia"/>
                <w:color w:val="320032"/>
                <w:sz w:val="28"/>
                <w:szCs w:val="28"/>
              </w:rPr>
              <w:t>瀑布之一，再加上裡頭</w:t>
            </w:r>
            <w:r w:rsidRPr="00AD2A5B">
              <w:rPr>
                <w:rFonts w:ascii="標楷體" w:eastAsia="標楷體" w:hAnsi="標楷體"/>
                <w:color w:val="320032"/>
                <w:sz w:val="28"/>
                <w:szCs w:val="28"/>
              </w:rPr>
              <w:t xml:space="preserve"> 附設步道、雲霄飛車等設施，使得他深受國外遊客喜愛。</w:t>
            </w:r>
          </w:p>
          <w:p w14:paraId="7D5A11A9"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【泥雕公園】</w:t>
            </w:r>
            <w:r w:rsidRPr="00AD2A5B">
              <w:rPr>
                <w:rFonts w:ascii="標楷體" w:eastAsia="標楷體" w:hAnsi="標楷體" w:hint="eastAsia"/>
                <w:color w:val="320032"/>
                <w:sz w:val="28"/>
                <w:szCs w:val="28"/>
              </w:rPr>
              <w:t>泥雕公園距離大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市區約</w:t>
            </w:r>
            <w:r w:rsidRPr="00AD2A5B">
              <w:rPr>
                <w:rFonts w:ascii="標楷體" w:eastAsia="標楷體" w:hAnsi="標楷體"/>
                <w:color w:val="320032"/>
                <w:sz w:val="28"/>
                <w:szCs w:val="28"/>
              </w:rPr>
              <w:t xml:space="preserve"> 30 分鐘車程，當地藝術家以在地特有紅土打造一座長達近 2 公里</w:t>
            </w:r>
          </w:p>
          <w:p w14:paraId="03648DA3" w14:textId="77777777" w:rsidR="00B701E1" w:rsidRPr="00AD2A5B" w:rsidRDefault="00B701E1" w:rsidP="00AB0C9F">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的隧道，並以大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歷史、代表地標、近代創作與最新時事分為</w:t>
            </w:r>
            <w:r w:rsidRPr="00AD2A5B">
              <w:rPr>
                <w:rFonts w:ascii="標楷體" w:eastAsia="標楷體" w:hAnsi="標楷體"/>
                <w:color w:val="320032"/>
                <w:sz w:val="28"/>
                <w:szCs w:val="28"/>
              </w:rPr>
              <w:t xml:space="preserve"> 4 大主題。</w:t>
            </w:r>
            <w:proofErr w:type="gramStart"/>
            <w:r w:rsidRPr="00AD2A5B">
              <w:rPr>
                <w:rFonts w:ascii="標楷體" w:eastAsia="標楷體" w:hAnsi="標楷體"/>
                <w:color w:val="320032"/>
                <w:sz w:val="28"/>
                <w:szCs w:val="28"/>
              </w:rPr>
              <w:t>如最接近</w:t>
            </w:r>
            <w:proofErr w:type="gramEnd"/>
            <w:r w:rsidRPr="00AD2A5B">
              <w:rPr>
                <w:rFonts w:ascii="標楷體" w:eastAsia="標楷體" w:hAnsi="標楷體"/>
                <w:color w:val="320032"/>
                <w:sz w:val="28"/>
                <w:szCs w:val="28"/>
              </w:rPr>
              <w:t>入口的第一主題區域， 就以大</w:t>
            </w:r>
            <w:proofErr w:type="gramStart"/>
            <w:r w:rsidRPr="00AD2A5B">
              <w:rPr>
                <w:rFonts w:ascii="標楷體" w:eastAsia="標楷體" w:hAnsi="標楷體"/>
                <w:color w:val="320032"/>
                <w:sz w:val="28"/>
                <w:szCs w:val="28"/>
              </w:rPr>
              <w:t>叻</w:t>
            </w:r>
            <w:proofErr w:type="gramEnd"/>
            <w:r w:rsidRPr="00AD2A5B">
              <w:rPr>
                <w:rFonts w:ascii="標楷體" w:eastAsia="標楷體" w:hAnsi="標楷體"/>
                <w:color w:val="320032"/>
                <w:sz w:val="28"/>
                <w:szCs w:val="28"/>
              </w:rPr>
              <w:t>被發現的歷史為題，隧道兩側變成高山，</w:t>
            </w:r>
            <w:proofErr w:type="gramStart"/>
            <w:r w:rsidRPr="00AD2A5B">
              <w:rPr>
                <w:rFonts w:ascii="標楷體" w:eastAsia="標楷體" w:hAnsi="標楷體"/>
                <w:color w:val="320032"/>
                <w:sz w:val="28"/>
                <w:szCs w:val="28"/>
              </w:rPr>
              <w:t>猴群攀在</w:t>
            </w:r>
            <w:proofErr w:type="gramEnd"/>
            <w:r w:rsidRPr="00AD2A5B">
              <w:rPr>
                <w:rFonts w:ascii="標楷體" w:eastAsia="標楷體" w:hAnsi="標楷體"/>
                <w:color w:val="320032"/>
                <w:sz w:val="28"/>
                <w:szCs w:val="28"/>
              </w:rPr>
              <w:t>牆面好奇地向下望，羊群則站在制高點探頭探腦，旅客彷彿變成當年發現大</w:t>
            </w:r>
            <w:proofErr w:type="gramStart"/>
            <w:r w:rsidRPr="00AD2A5B">
              <w:rPr>
                <w:rFonts w:ascii="標楷體" w:eastAsia="標楷體" w:hAnsi="標楷體"/>
                <w:color w:val="320032"/>
                <w:sz w:val="28"/>
                <w:szCs w:val="28"/>
              </w:rPr>
              <w:t>叻</w:t>
            </w:r>
            <w:proofErr w:type="gramEnd"/>
            <w:r w:rsidRPr="00AD2A5B">
              <w:rPr>
                <w:rFonts w:ascii="標楷體" w:eastAsia="標楷體" w:hAnsi="標楷體"/>
                <w:color w:val="320032"/>
                <w:sz w:val="28"/>
                <w:szCs w:val="28"/>
              </w:rPr>
              <w:t>山城的拓荒者般看發展變遷。第二主題區則利用紅土復刻大</w:t>
            </w:r>
            <w:proofErr w:type="gramStart"/>
            <w:r w:rsidRPr="00AD2A5B">
              <w:rPr>
                <w:rFonts w:ascii="標楷體" w:eastAsia="標楷體" w:hAnsi="標楷體"/>
                <w:color w:val="320032"/>
                <w:sz w:val="28"/>
                <w:szCs w:val="28"/>
              </w:rPr>
              <w:t>叻</w:t>
            </w:r>
            <w:proofErr w:type="gramEnd"/>
            <w:r w:rsidRPr="00AD2A5B">
              <w:rPr>
                <w:rFonts w:ascii="標楷體" w:eastAsia="標楷體" w:hAnsi="標楷體"/>
                <w:color w:val="320032"/>
                <w:sz w:val="28"/>
                <w:szCs w:val="28"/>
              </w:rPr>
              <w:t>地標，例如保大皇宮、公雞教堂、大</w:t>
            </w:r>
            <w:proofErr w:type="gramStart"/>
            <w:r w:rsidRPr="00AD2A5B">
              <w:rPr>
                <w:rFonts w:ascii="標楷體" w:eastAsia="標楷體" w:hAnsi="標楷體"/>
                <w:color w:val="320032"/>
                <w:sz w:val="28"/>
                <w:szCs w:val="28"/>
              </w:rPr>
              <w:t>叻</w:t>
            </w:r>
            <w:proofErr w:type="gramEnd"/>
            <w:r w:rsidRPr="00AD2A5B">
              <w:rPr>
                <w:rFonts w:ascii="標楷體" w:eastAsia="標楷體" w:hAnsi="標楷體"/>
                <w:color w:val="320032"/>
                <w:sz w:val="28"/>
                <w:szCs w:val="28"/>
              </w:rPr>
              <w:t>車站、大</w:t>
            </w:r>
            <w:proofErr w:type="gramStart"/>
            <w:r w:rsidRPr="00AD2A5B">
              <w:rPr>
                <w:rFonts w:ascii="標楷體" w:eastAsia="標楷體" w:hAnsi="標楷體"/>
                <w:color w:val="320032"/>
                <w:sz w:val="28"/>
                <w:szCs w:val="28"/>
              </w:rPr>
              <w:t>叻</w:t>
            </w:r>
            <w:proofErr w:type="gramEnd"/>
            <w:r w:rsidRPr="00AD2A5B">
              <w:rPr>
                <w:rFonts w:ascii="標楷體" w:eastAsia="標楷體" w:hAnsi="標楷體"/>
                <w:color w:val="320032"/>
                <w:sz w:val="28"/>
                <w:szCs w:val="28"/>
              </w:rPr>
              <w:t>遺產酒店等，讓旅客走完一輪，就像玩過一遍大</w:t>
            </w:r>
            <w:proofErr w:type="gramStart"/>
            <w:r w:rsidRPr="00AD2A5B">
              <w:rPr>
                <w:rFonts w:ascii="標楷體" w:eastAsia="標楷體" w:hAnsi="標楷體"/>
                <w:color w:val="320032"/>
                <w:sz w:val="28"/>
                <w:szCs w:val="28"/>
              </w:rPr>
              <w:t>叻</w:t>
            </w:r>
            <w:proofErr w:type="gramEnd"/>
            <w:r w:rsidRPr="00AD2A5B">
              <w:rPr>
                <w:rFonts w:ascii="標楷體" w:eastAsia="標楷體" w:hAnsi="標楷體"/>
                <w:color w:val="320032"/>
                <w:sz w:val="28"/>
                <w:szCs w:val="28"/>
              </w:rPr>
              <w:t>般，中間穿插</w:t>
            </w:r>
            <w:proofErr w:type="gramStart"/>
            <w:r w:rsidRPr="00AD2A5B">
              <w:rPr>
                <w:rFonts w:ascii="標楷體" w:eastAsia="標楷體" w:hAnsi="標楷體"/>
                <w:color w:val="320032"/>
                <w:sz w:val="28"/>
                <w:szCs w:val="28"/>
              </w:rPr>
              <w:t>大型書牆或</w:t>
            </w:r>
            <w:proofErr w:type="gramEnd"/>
            <w:r w:rsidRPr="00AD2A5B">
              <w:rPr>
                <w:rFonts w:ascii="標楷體" w:eastAsia="標楷體" w:hAnsi="標楷體"/>
                <w:color w:val="320032"/>
                <w:sz w:val="28"/>
                <w:szCs w:val="28"/>
              </w:rPr>
              <w:t>雕像，秒殺手機與相機記憶體。位於隧道盡頭的第三主題區是最受遊客喜愛的區域，在背山</w:t>
            </w:r>
            <w:proofErr w:type="gramStart"/>
            <w:r w:rsidRPr="00AD2A5B">
              <w:rPr>
                <w:rFonts w:ascii="標楷體" w:eastAsia="標楷體" w:hAnsi="標楷體"/>
                <w:color w:val="320032"/>
                <w:sz w:val="28"/>
                <w:szCs w:val="28"/>
              </w:rPr>
              <w:t>面湖處</w:t>
            </w:r>
            <w:proofErr w:type="gramEnd"/>
            <w:r w:rsidRPr="00AD2A5B">
              <w:rPr>
                <w:rFonts w:ascii="標楷體" w:eastAsia="標楷體" w:hAnsi="標楷體"/>
                <w:color w:val="320032"/>
                <w:sz w:val="28"/>
                <w:szCs w:val="28"/>
              </w:rPr>
              <w:t>有一座矗立在山崖邊低頭互望的巨大人頭像，結合</w:t>
            </w:r>
            <w:r w:rsidRPr="00AD2A5B">
              <w:rPr>
                <w:rFonts w:ascii="標楷體" w:eastAsia="標楷體" w:hAnsi="標楷體" w:hint="eastAsia"/>
                <w:color w:val="320032"/>
                <w:sz w:val="28"/>
                <w:szCs w:val="28"/>
              </w:rPr>
              <w:t>泥雕、湖面倒影、綠意，隨著光線變化拍照都有不同氛圍，近年經過社群媒體分享後更一炮而紅，現在更必須要排隊才能拍照。在一旁也有許多結合現在創意與童話發想的泥雕或混合不同媒材的雕塑，讓旅客可以盡情拍照取景。近年才慢慢發展出來的第四主題區與第一主題區遙遙相望，以花卉、現代飛機、還有影響全球</w:t>
            </w:r>
            <w:proofErr w:type="gramStart"/>
            <w:r w:rsidRPr="00AD2A5B">
              <w:rPr>
                <w:rFonts w:ascii="標楷體" w:eastAsia="標楷體" w:hAnsi="標楷體" w:hint="eastAsia"/>
                <w:color w:val="320032"/>
                <w:sz w:val="28"/>
                <w:szCs w:val="28"/>
              </w:rPr>
              <w:t>的新冠肺炎</w:t>
            </w:r>
            <w:proofErr w:type="gramEnd"/>
            <w:r w:rsidRPr="00AD2A5B">
              <w:rPr>
                <w:rFonts w:ascii="標楷體" w:eastAsia="標楷體" w:hAnsi="標楷體" w:hint="eastAsia"/>
                <w:color w:val="320032"/>
                <w:sz w:val="28"/>
                <w:szCs w:val="28"/>
              </w:rPr>
              <w:t>為主題設計，最醒目的就是巨大針頭刺向病毒的雕塑，隱含全球一起對抗病毒的過去。</w:t>
            </w:r>
          </w:p>
          <w:p w14:paraId="439A68D4"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【大叻瑪利亞修道院】</w:t>
            </w:r>
            <w:r w:rsidRPr="00AD2A5B">
              <w:rPr>
                <w:rFonts w:ascii="標楷體" w:eastAsia="標楷體" w:hAnsi="標楷體" w:hint="eastAsia"/>
                <w:color w:val="320032"/>
                <w:sz w:val="28"/>
                <w:szCs w:val="28"/>
              </w:rPr>
              <w:t>是一座充滿歷史和宗教氛圍的修道院。其建築風格融合了法國殖民時期的特色，散發出濃厚的歐洲古典美。院內保存著珍貴的宗教藝術品和文物，吸引無數遊客和信徒前來朝聖和探索。</w:t>
            </w:r>
          </w:p>
          <w:p w14:paraId="15B452DA" w14:textId="77777777" w:rsidR="00B701E1" w:rsidRPr="00AD2A5B"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【大叻夜市】</w:t>
            </w:r>
            <w:r w:rsidRPr="00AD2A5B">
              <w:rPr>
                <w:rFonts w:ascii="標楷體" w:eastAsia="標楷體" w:hAnsi="標楷體" w:hint="eastAsia"/>
                <w:color w:val="320032"/>
                <w:sz w:val="28"/>
                <w:szCs w:val="28"/>
              </w:rPr>
              <w:t>位於越南大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市中心，是一個充滿活力和地方特色的集市，吸引著眾多遊客和當地居民。夜市通常在傍晚時分開始，街道上逐漸熱鬧起來，各種攤位琳瑯滿目，提供豐富的商品和美食。遊客可以在這裡品嚐到道地的越南小吃。</w:t>
            </w:r>
          </w:p>
          <w:p w14:paraId="41DB33C3" w14:textId="77777777" w:rsidR="00B701E1" w:rsidRPr="00AD2A5B" w:rsidRDefault="00B701E1" w:rsidP="00AB0C9F">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除了美食，大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夜市也是購物的好去處。手工藝品、紀念品、服裝和當地特產應有盡有，許多攤主樂於與遊客交流，分享他們的文化和故事。夜市的氛圍友善熱情，是體驗大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夜生活的理想場所。</w:t>
            </w:r>
          </w:p>
          <w:p w14:paraId="159CB8ED" w14:textId="77777777" w:rsidR="00B701E1" w:rsidRDefault="00B701E1" w:rsidP="00AB0C9F">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夜市的地理位置便利，</w:t>
            </w:r>
            <w:proofErr w:type="gramStart"/>
            <w:r w:rsidRPr="00AD2A5B">
              <w:rPr>
                <w:rFonts w:ascii="標楷體" w:eastAsia="標楷體" w:hAnsi="標楷體" w:hint="eastAsia"/>
                <w:color w:val="320032"/>
                <w:sz w:val="28"/>
                <w:szCs w:val="28"/>
              </w:rPr>
              <w:t>週</w:t>
            </w:r>
            <w:proofErr w:type="gramEnd"/>
            <w:r w:rsidRPr="00AD2A5B">
              <w:rPr>
                <w:rFonts w:ascii="標楷體" w:eastAsia="標楷體" w:hAnsi="標楷體" w:hint="eastAsia"/>
                <w:color w:val="320032"/>
                <w:sz w:val="28"/>
                <w:szCs w:val="28"/>
              </w:rPr>
              <w:t>邊有許多咖啡廳和小店，適合遊客在購物後稍作休息。無論是尋找美食、購物，或是感受當地文化，大</w:t>
            </w:r>
            <w:proofErr w:type="gramStart"/>
            <w:r w:rsidRPr="00AD2A5B">
              <w:rPr>
                <w:rFonts w:ascii="標楷體" w:eastAsia="標楷體" w:hAnsi="標楷體" w:hint="eastAsia"/>
                <w:color w:val="320032"/>
                <w:sz w:val="28"/>
                <w:szCs w:val="28"/>
              </w:rPr>
              <w:t>叻</w:t>
            </w:r>
            <w:proofErr w:type="gramEnd"/>
            <w:r w:rsidRPr="00AD2A5B">
              <w:rPr>
                <w:rFonts w:ascii="標楷體" w:eastAsia="標楷體" w:hAnsi="標楷體" w:hint="eastAsia"/>
                <w:color w:val="320032"/>
                <w:sz w:val="28"/>
                <w:szCs w:val="28"/>
              </w:rPr>
              <w:t>夜市都能提供遊客難忘的體驗。記得帶上相機，捕捉這座城市夜晚的獨特魅力。</w:t>
            </w:r>
            <w:r>
              <w:rPr>
                <w:noProof/>
              </w:rPr>
              <w:lastRenderedPageBreak/>
              <w:drawing>
                <wp:inline distT="0" distB="0" distL="0" distR="0" wp14:anchorId="3B7FB13C" wp14:editId="2CBF1859">
                  <wp:extent cx="6844146" cy="2445262"/>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10399"/>
                          <a:stretch/>
                        </pic:blipFill>
                        <pic:spPr bwMode="auto">
                          <a:xfrm>
                            <a:off x="0" y="0"/>
                            <a:ext cx="6860932" cy="2451259"/>
                          </a:xfrm>
                          <a:prstGeom prst="rect">
                            <a:avLst/>
                          </a:prstGeom>
                          <a:ln>
                            <a:noFill/>
                          </a:ln>
                          <a:extLst>
                            <a:ext uri="{53640926-AAD7-44D8-BBD7-CCE9431645EC}">
                              <a14:shadowObscured xmlns:a14="http://schemas.microsoft.com/office/drawing/2010/main"/>
                            </a:ext>
                          </a:extLst>
                        </pic:spPr>
                      </pic:pic>
                    </a:graphicData>
                  </a:graphic>
                </wp:inline>
              </w:drawing>
            </w:r>
          </w:p>
          <w:p w14:paraId="115D8D05" w14:textId="386F0CCD" w:rsidR="00B701E1" w:rsidRPr="00EF1546" w:rsidRDefault="00B701E1" w:rsidP="00AB0C9F">
            <w:pPr>
              <w:pStyle w:val="Default"/>
              <w:snapToGrid w:val="0"/>
              <w:rPr>
                <w:b/>
                <w:sz w:val="32"/>
                <w:szCs w:val="32"/>
              </w:rPr>
            </w:pPr>
            <w:r>
              <w:rPr>
                <w:noProof/>
              </w:rPr>
              <w:drawing>
                <wp:inline distT="0" distB="0" distL="0" distR="0" wp14:anchorId="174AF0DD" wp14:editId="31070057">
                  <wp:extent cx="7019925" cy="2060575"/>
                  <wp:effectExtent l="0" t="0" r="9525"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019925" cy="2060575"/>
                          </a:xfrm>
                          <a:prstGeom prst="rect">
                            <a:avLst/>
                          </a:prstGeom>
                        </pic:spPr>
                      </pic:pic>
                    </a:graphicData>
                  </a:graphic>
                </wp:inline>
              </w:drawing>
            </w:r>
          </w:p>
        </w:tc>
      </w:tr>
      <w:tr w:rsidR="00B701E1" w:rsidRPr="009F0757" w14:paraId="298D4FF4" w14:textId="77777777" w:rsidTr="00AB0C9F">
        <w:trPr>
          <w:trHeight w:val="837"/>
        </w:trPr>
        <w:tc>
          <w:tcPr>
            <w:tcW w:w="11046" w:type="dxa"/>
          </w:tcPr>
          <w:p w14:paraId="73259A64" w14:textId="74A4C9F7" w:rsidR="00B701E1" w:rsidRDefault="00B701E1" w:rsidP="00AB0C9F">
            <w:pPr>
              <w:pStyle w:val="Default"/>
              <w:snapToGrid w:val="0"/>
              <w:rPr>
                <w:rFonts w:ascii="標楷體" w:eastAsia="標楷體" w:hAnsi="標楷體"/>
                <w:sz w:val="27"/>
                <w:szCs w:val="27"/>
              </w:rPr>
            </w:pPr>
          </w:p>
          <w:p w14:paraId="04A0D80E" w14:textId="77777777" w:rsidR="00B701E1" w:rsidRPr="009F0757" w:rsidRDefault="00B701E1" w:rsidP="00AB0C9F">
            <w:pPr>
              <w:pStyle w:val="Default"/>
              <w:snapToGrid w:val="0"/>
              <w:rPr>
                <w:rFonts w:ascii="標楷體" w:eastAsia="標楷體" w:hAnsi="標楷體"/>
                <w:sz w:val="28"/>
                <w:szCs w:val="28"/>
              </w:rPr>
            </w:pPr>
            <w:r>
              <w:rPr>
                <w:rFonts w:ascii="標楷體" w:eastAsia="標楷體" w:hAnsi="標楷體" w:hint="eastAsia"/>
                <w:sz w:val="27"/>
                <w:szCs w:val="27"/>
              </w:rPr>
              <w:t>早餐：飯店</w:t>
            </w:r>
            <w:r w:rsidRPr="00EF1546">
              <w:rPr>
                <w:rFonts w:ascii="標楷體" w:eastAsia="標楷體" w:hAnsi="標楷體" w:hint="eastAsia"/>
                <w:sz w:val="27"/>
                <w:szCs w:val="27"/>
              </w:rPr>
              <w:t>自助餐</w:t>
            </w:r>
            <w:r w:rsidRPr="00EF1546">
              <w:rPr>
                <w:rFonts w:ascii="標楷體" w:eastAsia="標楷體" w:hAnsi="標楷體"/>
                <w:sz w:val="27"/>
                <w:szCs w:val="27"/>
              </w:rPr>
              <w:t xml:space="preserve"> </w:t>
            </w:r>
            <w:r w:rsidRPr="00083329">
              <w:rPr>
                <w:rFonts w:ascii="標楷體" w:eastAsia="標楷體" w:hAnsi="標楷體" w:hint="eastAsia"/>
                <w:color w:val="auto"/>
                <w:sz w:val="27"/>
                <w:szCs w:val="27"/>
              </w:rPr>
              <w:t>中餐：</w:t>
            </w:r>
            <w:proofErr w:type="gramStart"/>
            <w:r w:rsidRPr="00AD2A5B">
              <w:rPr>
                <w:rFonts w:ascii="標楷體" w:eastAsia="標楷體" w:hAnsi="標楷體" w:hint="eastAsia"/>
                <w:color w:val="auto"/>
                <w:sz w:val="27"/>
                <w:szCs w:val="27"/>
              </w:rPr>
              <w:t>敲鍋雞</w:t>
            </w:r>
            <w:proofErr w:type="gramEnd"/>
            <w:r w:rsidRPr="00AD2A5B">
              <w:rPr>
                <w:rFonts w:ascii="標楷體" w:eastAsia="標楷體" w:hAnsi="標楷體" w:hint="eastAsia"/>
                <w:color w:val="auto"/>
                <w:sz w:val="27"/>
                <w:szCs w:val="27"/>
              </w:rPr>
              <w:t>風味餐</w:t>
            </w:r>
            <w:r w:rsidRPr="00AD2A5B">
              <w:rPr>
                <w:rFonts w:ascii="標楷體" w:eastAsia="標楷體" w:hAnsi="標楷體"/>
                <w:color w:val="auto"/>
                <w:sz w:val="27"/>
                <w:szCs w:val="27"/>
              </w:rPr>
              <w:t>(</w:t>
            </w:r>
            <w:proofErr w:type="gramStart"/>
            <w:r w:rsidRPr="00AD2A5B">
              <w:rPr>
                <w:rFonts w:ascii="標楷體" w:eastAsia="標楷體" w:hAnsi="標楷體"/>
                <w:color w:val="auto"/>
                <w:sz w:val="27"/>
                <w:szCs w:val="27"/>
              </w:rPr>
              <w:t>含酒水</w:t>
            </w:r>
            <w:proofErr w:type="gramEnd"/>
            <w:r w:rsidRPr="00AD2A5B">
              <w:rPr>
                <w:rFonts w:ascii="標楷體" w:eastAsia="標楷體" w:hAnsi="標楷體"/>
                <w:color w:val="auto"/>
                <w:sz w:val="27"/>
                <w:szCs w:val="27"/>
              </w:rPr>
              <w:t>)</w:t>
            </w:r>
            <w:r>
              <w:rPr>
                <w:rFonts w:ascii="DengXian" w:eastAsia="DengXian" w:hAnsi="DengXian" w:hint="eastAsia"/>
                <w:sz w:val="27"/>
                <w:szCs w:val="27"/>
              </w:rPr>
              <w:t xml:space="preserve">（含酒水） </w:t>
            </w:r>
            <w:r w:rsidRPr="00EF1546">
              <w:rPr>
                <w:rFonts w:ascii="標楷體" w:eastAsia="標楷體" w:hAnsi="標楷體" w:hint="eastAsia"/>
                <w:color w:val="auto"/>
                <w:sz w:val="27"/>
                <w:szCs w:val="27"/>
              </w:rPr>
              <w:t>晚餐：</w:t>
            </w:r>
            <w:r w:rsidRPr="00AD2A5B">
              <w:rPr>
                <w:rFonts w:ascii="標楷體" w:eastAsia="標楷體" w:hAnsi="標楷體" w:hint="eastAsia"/>
                <w:sz w:val="28"/>
                <w:szCs w:val="28"/>
              </w:rPr>
              <w:t>方便逛街</w:t>
            </w:r>
            <w:r w:rsidRPr="00AD2A5B">
              <w:rPr>
                <w:rFonts w:ascii="標楷體" w:eastAsia="標楷體" w:hAnsi="標楷體"/>
                <w:sz w:val="28"/>
                <w:szCs w:val="28"/>
              </w:rPr>
              <w:t>~敬請自理</w:t>
            </w:r>
          </w:p>
        </w:tc>
      </w:tr>
      <w:tr w:rsidR="00B701E1" w:rsidRPr="009F0757" w14:paraId="329C9151" w14:textId="77777777" w:rsidTr="00AB0C9F">
        <w:trPr>
          <w:trHeight w:val="480"/>
        </w:trPr>
        <w:tc>
          <w:tcPr>
            <w:tcW w:w="11046" w:type="dxa"/>
          </w:tcPr>
          <w:p w14:paraId="2D410654" w14:textId="77777777" w:rsidR="00B701E1" w:rsidRPr="009F0757" w:rsidRDefault="00B701E1" w:rsidP="00AB0C9F">
            <w:pPr>
              <w:pStyle w:val="Default"/>
              <w:snapToGrid w:val="0"/>
              <w:rPr>
                <w:rFonts w:ascii="標楷體" w:eastAsia="標楷體" w:hAnsi="標楷體"/>
                <w:sz w:val="27"/>
                <w:szCs w:val="27"/>
              </w:rPr>
            </w:pPr>
            <w:r w:rsidRPr="00083329">
              <w:rPr>
                <w:rFonts w:ascii="標楷體" w:eastAsia="標楷體" w:hAnsi="標楷體" w:hint="eastAsia"/>
                <w:sz w:val="27"/>
                <w:szCs w:val="27"/>
              </w:rPr>
              <w:t>住宿：</w:t>
            </w:r>
            <w:r w:rsidRPr="00083329">
              <w:rPr>
                <w:rFonts w:ascii="標楷體" w:eastAsia="標楷體" w:hAnsi="標楷體"/>
                <w:sz w:val="27"/>
                <w:szCs w:val="27"/>
              </w:rPr>
              <w:t>大</w:t>
            </w:r>
            <w:proofErr w:type="gramStart"/>
            <w:r w:rsidRPr="00083329">
              <w:rPr>
                <w:rFonts w:ascii="標楷體" w:eastAsia="標楷體" w:hAnsi="標楷體"/>
                <w:sz w:val="27"/>
                <w:szCs w:val="27"/>
              </w:rPr>
              <w:t>叻</w:t>
            </w:r>
            <w:proofErr w:type="gramEnd"/>
            <w:r w:rsidRPr="00083329">
              <w:rPr>
                <w:rFonts w:ascii="標楷體" w:eastAsia="標楷體" w:hAnsi="標楷體"/>
                <w:sz w:val="27"/>
                <w:szCs w:val="27"/>
              </w:rPr>
              <w:t xml:space="preserve"> 5 星 </w:t>
            </w:r>
            <w:r>
              <w:t xml:space="preserve"> </w:t>
            </w:r>
            <w:proofErr w:type="spellStart"/>
            <w:r w:rsidRPr="00AD2A5B">
              <w:rPr>
                <w:rFonts w:ascii="標楷體" w:eastAsia="標楷體" w:hAnsi="標楷體"/>
                <w:sz w:val="27"/>
                <w:szCs w:val="27"/>
              </w:rPr>
              <w:t>Merperle</w:t>
            </w:r>
            <w:proofErr w:type="spellEnd"/>
            <w:r w:rsidRPr="00AD2A5B">
              <w:rPr>
                <w:rFonts w:ascii="標楷體" w:eastAsia="標楷體" w:hAnsi="標楷體"/>
                <w:sz w:val="27"/>
                <w:szCs w:val="27"/>
              </w:rPr>
              <w:t xml:space="preserve"> </w:t>
            </w:r>
            <w:proofErr w:type="spellStart"/>
            <w:r w:rsidRPr="00AD2A5B">
              <w:rPr>
                <w:rFonts w:ascii="標楷體" w:eastAsia="標楷體" w:hAnsi="標楷體"/>
                <w:sz w:val="27"/>
                <w:szCs w:val="27"/>
              </w:rPr>
              <w:t>Dalat</w:t>
            </w:r>
            <w:proofErr w:type="spellEnd"/>
            <w:r w:rsidRPr="00AD2A5B">
              <w:rPr>
                <w:rFonts w:ascii="標楷體" w:eastAsia="標楷體" w:hAnsi="標楷體"/>
                <w:sz w:val="27"/>
                <w:szCs w:val="27"/>
              </w:rPr>
              <w:t xml:space="preserve"> Hotel 或 Golden Imperial Hotel 或 </w:t>
            </w:r>
            <w:proofErr w:type="spellStart"/>
            <w:r w:rsidRPr="00AD2A5B">
              <w:rPr>
                <w:rFonts w:ascii="標楷體" w:eastAsia="標楷體" w:hAnsi="標楷體"/>
                <w:sz w:val="27"/>
                <w:szCs w:val="27"/>
              </w:rPr>
              <w:t>Dalat</w:t>
            </w:r>
            <w:proofErr w:type="spellEnd"/>
            <w:r w:rsidRPr="00AD2A5B">
              <w:rPr>
                <w:rFonts w:ascii="標楷體" w:eastAsia="標楷體" w:hAnsi="標楷體"/>
                <w:sz w:val="27"/>
                <w:szCs w:val="27"/>
              </w:rPr>
              <w:t xml:space="preserve"> Wonder Resort 或  </w:t>
            </w:r>
            <w:proofErr w:type="spellStart"/>
            <w:r w:rsidRPr="00AD2A5B">
              <w:rPr>
                <w:rFonts w:ascii="標楷體" w:eastAsia="標楷體" w:hAnsi="標楷體"/>
                <w:sz w:val="27"/>
                <w:szCs w:val="27"/>
              </w:rPr>
              <w:t>Ladalat</w:t>
            </w:r>
            <w:proofErr w:type="spellEnd"/>
            <w:r w:rsidRPr="00AD2A5B">
              <w:rPr>
                <w:rFonts w:ascii="標楷體" w:eastAsia="標楷體" w:hAnsi="標楷體"/>
                <w:sz w:val="27"/>
                <w:szCs w:val="27"/>
              </w:rPr>
              <w:t xml:space="preserve"> Hotel 或同級</w:t>
            </w:r>
          </w:p>
        </w:tc>
      </w:tr>
    </w:tbl>
    <w:p w14:paraId="26C8605B" w14:textId="77777777" w:rsidR="00B701E1" w:rsidRPr="00B701E1" w:rsidRDefault="00B701E1" w:rsidP="00863CA9">
      <w:pPr>
        <w:pStyle w:val="BodyText"/>
        <w:rPr>
          <w:lang w:eastAsia="zh-TW"/>
        </w:rPr>
      </w:pPr>
    </w:p>
    <w:p w14:paraId="702539D4" w14:textId="77777777" w:rsidR="00B701E1" w:rsidRDefault="00B701E1" w:rsidP="00863CA9">
      <w:pPr>
        <w:pStyle w:val="BodyText"/>
        <w:rPr>
          <w:lang w:eastAsia="zh-TW"/>
        </w:rPr>
      </w:pPr>
    </w:p>
    <w:p w14:paraId="608A547D" w14:textId="77777777" w:rsidR="00B701E1" w:rsidRDefault="00B701E1" w:rsidP="00863CA9">
      <w:pPr>
        <w:pStyle w:val="BodyText"/>
        <w:rPr>
          <w:lang w:eastAsia="zh-TW"/>
        </w:rPr>
      </w:pPr>
    </w:p>
    <w:p w14:paraId="69878B17" w14:textId="77777777" w:rsidR="00B701E1" w:rsidRDefault="00B701E1" w:rsidP="00863CA9">
      <w:pPr>
        <w:pStyle w:val="BodyText"/>
        <w:rPr>
          <w:lang w:eastAsia="zh-TW"/>
        </w:rPr>
      </w:pPr>
    </w:p>
    <w:p w14:paraId="0FEFE7D2" w14:textId="77777777" w:rsidR="00B701E1" w:rsidRDefault="00B701E1" w:rsidP="00863CA9">
      <w:pPr>
        <w:pStyle w:val="BodyText"/>
        <w:rPr>
          <w:lang w:eastAsia="zh-TW"/>
        </w:rPr>
      </w:pPr>
    </w:p>
    <w:p w14:paraId="019D28E7" w14:textId="77777777" w:rsidR="00B701E1" w:rsidRDefault="00B701E1" w:rsidP="00863CA9">
      <w:pPr>
        <w:pStyle w:val="BodyText"/>
        <w:rPr>
          <w:lang w:eastAsia="zh-TW"/>
        </w:rPr>
      </w:pPr>
    </w:p>
    <w:tbl>
      <w:tblPr>
        <w:tblStyle w:val="TableGrid"/>
        <w:tblW w:w="0" w:type="auto"/>
        <w:tblLook w:val="04A0" w:firstRow="1" w:lastRow="0" w:firstColumn="1" w:lastColumn="0" w:noHBand="0" w:noVBand="1"/>
      </w:tblPr>
      <w:tblGrid>
        <w:gridCol w:w="11046"/>
      </w:tblGrid>
      <w:tr w:rsidR="00922E30" w14:paraId="4FC681AB" w14:textId="77777777" w:rsidTr="00417021">
        <w:trPr>
          <w:trHeight w:val="900"/>
        </w:trPr>
        <w:tc>
          <w:tcPr>
            <w:tcW w:w="11046" w:type="dxa"/>
          </w:tcPr>
          <w:p w14:paraId="40A9DE6B" w14:textId="0120FC9C" w:rsidR="00922E30" w:rsidRPr="00922E30" w:rsidRDefault="00922E30" w:rsidP="00162B15">
            <w:pPr>
              <w:pStyle w:val="Default"/>
              <w:snapToGrid w:val="0"/>
            </w:pPr>
            <w:r w:rsidRPr="00417021">
              <w:rPr>
                <w:rFonts w:ascii="標楷體" w:eastAsia="標楷體" w:hAnsi="標楷體" w:cs="標楷體" w:hint="eastAsia"/>
                <w:b/>
                <w:color w:val="auto"/>
                <w:spacing w:val="-1"/>
                <w:sz w:val="32"/>
                <w:szCs w:val="32"/>
              </w:rPr>
              <w:t>第</w:t>
            </w:r>
            <w:r w:rsidR="00B701E1" w:rsidRPr="00B701E1">
              <w:rPr>
                <w:rFonts w:ascii="標楷體" w:eastAsia="標楷體" w:hAnsi="標楷體" w:cs="標楷體" w:hint="eastAsia"/>
                <w:b/>
                <w:color w:val="auto"/>
                <w:spacing w:val="-1"/>
                <w:sz w:val="32"/>
                <w:szCs w:val="32"/>
              </w:rPr>
              <w:t>四</w:t>
            </w:r>
            <w:proofErr w:type="gramStart"/>
            <w:r w:rsidRPr="00417021">
              <w:rPr>
                <w:rFonts w:ascii="標楷體" w:eastAsia="標楷體" w:hAnsi="標楷體" w:cs="標楷體" w:hint="eastAsia"/>
                <w:b/>
                <w:color w:val="auto"/>
                <w:spacing w:val="-1"/>
                <w:sz w:val="32"/>
                <w:szCs w:val="32"/>
              </w:rPr>
              <w:t>天</w:t>
            </w:r>
            <w:r w:rsidR="00AD2A5B" w:rsidRPr="00AD2A5B">
              <w:rPr>
                <w:rFonts w:ascii="標楷體" w:eastAsia="標楷體" w:hAnsi="標楷體" w:cs="標楷體" w:hint="eastAsia"/>
                <w:b/>
                <w:color w:val="auto"/>
                <w:spacing w:val="-1"/>
                <w:sz w:val="32"/>
                <w:szCs w:val="32"/>
              </w:rPr>
              <w:t>芽莊</w:t>
            </w:r>
            <w:proofErr w:type="gramEnd"/>
            <w:r w:rsidR="00AD2A5B" w:rsidRPr="00AD2A5B">
              <w:rPr>
                <w:rFonts w:ascii="標楷體" w:eastAsia="標楷體" w:hAnsi="標楷體" w:cs="標楷體" w:hint="eastAsia"/>
                <w:b/>
                <w:color w:val="auto"/>
                <w:spacing w:val="-1"/>
                <w:sz w:val="32"/>
                <w:szCs w:val="32"/>
              </w:rPr>
              <w:t>【</w:t>
            </w:r>
            <w:r w:rsidR="00AD2A5B" w:rsidRPr="00AD2A5B">
              <w:rPr>
                <w:rFonts w:ascii="標楷體" w:eastAsia="標楷體" w:hAnsi="標楷體" w:cs="標楷體"/>
                <w:b/>
                <w:color w:val="auto"/>
                <w:spacing w:val="-1"/>
                <w:sz w:val="32"/>
                <w:szCs w:val="32"/>
              </w:rPr>
              <w:t>YANG BAY 森林園區(釣鱷魚體驗（1 次）+餵魚+泡溫泉水+園內裝置藝術打卡拍照)】</w:t>
            </w:r>
            <w:r w:rsidR="00AD2A5B">
              <w:rPr>
                <w:rFonts w:ascii="標楷體" w:eastAsia="DengXian" w:hAnsi="標楷體" w:cs="標楷體" w:hint="eastAsia"/>
                <w:b/>
                <w:color w:val="auto"/>
                <w:spacing w:val="-1"/>
                <w:sz w:val="32"/>
                <w:szCs w:val="32"/>
              </w:rPr>
              <w:t>-</w:t>
            </w:r>
            <w:r w:rsidR="00AD2A5B">
              <w:rPr>
                <w:rFonts w:ascii="標楷體" w:eastAsia="DengXian" w:hAnsi="標楷體" w:cs="標楷體"/>
                <w:b/>
                <w:color w:val="auto"/>
                <w:spacing w:val="-1"/>
                <w:sz w:val="32"/>
                <w:szCs w:val="32"/>
              </w:rPr>
              <w:t xml:space="preserve"> </w:t>
            </w:r>
            <w:r w:rsidR="00AD2A5B" w:rsidRPr="00AD2A5B">
              <w:rPr>
                <w:rFonts w:ascii="標楷體" w:eastAsia="標楷體" w:hAnsi="標楷體" w:cs="標楷體"/>
                <w:b/>
                <w:color w:val="auto"/>
                <w:spacing w:val="-1"/>
                <w:sz w:val="32"/>
                <w:szCs w:val="32"/>
              </w:rPr>
              <w:t>I-RESORT</w:t>
            </w:r>
            <w:r w:rsidR="00AD2A5B">
              <w:rPr>
                <w:rFonts w:ascii="標楷體" w:eastAsia="標楷體" w:hAnsi="標楷體" w:cs="標楷體"/>
                <w:b/>
                <w:color w:val="auto"/>
                <w:spacing w:val="-1"/>
                <w:sz w:val="32"/>
                <w:szCs w:val="32"/>
              </w:rPr>
              <w:t xml:space="preserve"> </w:t>
            </w:r>
            <w:r w:rsidR="00AD2A5B" w:rsidRPr="00AD2A5B">
              <w:rPr>
                <w:rFonts w:ascii="標楷體" w:eastAsia="標楷體" w:hAnsi="標楷體" w:cs="標楷體"/>
                <w:b/>
                <w:color w:val="auto"/>
                <w:spacing w:val="-1"/>
                <w:sz w:val="32"/>
                <w:szCs w:val="32"/>
              </w:rPr>
              <w:t>泥漿浴</w:t>
            </w:r>
            <w:r w:rsidR="00AD2A5B">
              <w:rPr>
                <w:rFonts w:ascii="標楷體" w:eastAsia="DengXian" w:hAnsi="標楷體" w:cs="標楷體" w:hint="eastAsia"/>
                <w:b/>
                <w:color w:val="auto"/>
                <w:spacing w:val="-1"/>
                <w:sz w:val="32"/>
                <w:szCs w:val="32"/>
              </w:rPr>
              <w:t xml:space="preserve"> </w:t>
            </w:r>
            <w:r w:rsidR="00AD2A5B">
              <w:rPr>
                <w:rFonts w:ascii="標楷體" w:eastAsia="DengXian" w:hAnsi="標楷體" w:cs="標楷體"/>
                <w:b/>
                <w:color w:val="auto"/>
                <w:spacing w:val="-1"/>
                <w:sz w:val="32"/>
                <w:szCs w:val="32"/>
              </w:rPr>
              <w:t xml:space="preserve">- </w:t>
            </w:r>
            <w:proofErr w:type="gramStart"/>
            <w:r w:rsidR="00AD2A5B" w:rsidRPr="00AD2A5B">
              <w:rPr>
                <w:rFonts w:ascii="標楷體" w:eastAsia="標楷體" w:hAnsi="標楷體" w:cs="標楷體"/>
                <w:b/>
                <w:color w:val="auto"/>
                <w:spacing w:val="-1"/>
                <w:sz w:val="32"/>
                <w:szCs w:val="32"/>
              </w:rPr>
              <w:t>芽莊夜市</w:t>
            </w:r>
            <w:proofErr w:type="gramEnd"/>
          </w:p>
        </w:tc>
      </w:tr>
      <w:tr w:rsidR="00922E30" w14:paraId="3271B3D1" w14:textId="77777777" w:rsidTr="00922E30">
        <w:tc>
          <w:tcPr>
            <w:tcW w:w="11046" w:type="dxa"/>
          </w:tcPr>
          <w:p w14:paraId="03412B94" w14:textId="77777777" w:rsidR="00AD2A5B" w:rsidRPr="00AD2A5B" w:rsidRDefault="00AD2A5B" w:rsidP="00AD2A5B">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w:t>
            </w:r>
            <w:r w:rsidRPr="005E1D92">
              <w:rPr>
                <w:rFonts w:ascii="標楷體" w:eastAsia="標楷體" w:hAnsi="標楷體"/>
                <w:color w:val="FF0000"/>
                <w:sz w:val="28"/>
                <w:szCs w:val="28"/>
              </w:rPr>
              <w:t>YANG BAY 森林園區】</w:t>
            </w:r>
            <w:proofErr w:type="gramStart"/>
            <w:r w:rsidRPr="00AD2A5B">
              <w:rPr>
                <w:rFonts w:ascii="標楷體" w:eastAsia="標楷體" w:hAnsi="標楷體"/>
                <w:color w:val="320032"/>
                <w:sz w:val="28"/>
                <w:szCs w:val="28"/>
              </w:rPr>
              <w:t>距離芽莊市區</w:t>
            </w:r>
            <w:proofErr w:type="gramEnd"/>
            <w:r w:rsidRPr="00AD2A5B">
              <w:rPr>
                <w:rFonts w:ascii="標楷體" w:eastAsia="標楷體" w:hAnsi="標楷體"/>
                <w:color w:val="320032"/>
                <w:sz w:val="28"/>
                <w:szCs w:val="28"/>
              </w:rPr>
              <w:t>約一小時車程，這裡以越南少數民族「</w:t>
            </w:r>
            <w:proofErr w:type="gramStart"/>
            <w:r w:rsidRPr="00AD2A5B">
              <w:rPr>
                <w:rFonts w:ascii="標楷體" w:eastAsia="標楷體" w:hAnsi="標楷體"/>
                <w:color w:val="320032"/>
                <w:sz w:val="28"/>
                <w:szCs w:val="28"/>
              </w:rPr>
              <w:t>拉蓋族</w:t>
            </w:r>
            <w:proofErr w:type="gramEnd"/>
            <w:r w:rsidRPr="00AD2A5B">
              <w:rPr>
                <w:rFonts w:ascii="標楷體" w:eastAsia="標楷體" w:hAnsi="標楷體"/>
                <w:color w:val="320032"/>
                <w:sz w:val="28"/>
                <w:szCs w:val="28"/>
              </w:rPr>
              <w:t>（</w:t>
            </w:r>
            <w:proofErr w:type="spellStart"/>
            <w:r w:rsidRPr="00AD2A5B">
              <w:rPr>
                <w:rFonts w:ascii="標楷體" w:eastAsia="標楷體" w:hAnsi="標楷體"/>
                <w:color w:val="320032"/>
                <w:sz w:val="28"/>
                <w:szCs w:val="28"/>
              </w:rPr>
              <w:t>Raglai</w:t>
            </w:r>
            <w:proofErr w:type="spellEnd"/>
            <w:r w:rsidRPr="00AD2A5B">
              <w:rPr>
                <w:rFonts w:ascii="標楷體" w:eastAsia="標楷體" w:hAnsi="標楷體"/>
                <w:color w:val="320032"/>
                <w:sz w:val="28"/>
                <w:szCs w:val="28"/>
              </w:rPr>
              <w:t>）」為主， 走進這裡彷彿時光慢了下來，清泉、巨樹、鳥鳴與遠方的鼓聲交織成一曲自然樂章。這些宛如天堂的祕境及瀑布群交織的山水畫其實是他們的信仰之地，Yang Bay 在當地的</w:t>
            </w:r>
            <w:proofErr w:type="gramStart"/>
            <w:r w:rsidRPr="00AD2A5B">
              <w:rPr>
                <w:rFonts w:ascii="標楷體" w:eastAsia="標楷體" w:hAnsi="標楷體"/>
                <w:color w:val="320032"/>
                <w:sz w:val="28"/>
                <w:szCs w:val="28"/>
              </w:rPr>
              <w:t>拉蓋族</w:t>
            </w:r>
            <w:proofErr w:type="gramEnd"/>
            <w:r w:rsidRPr="00AD2A5B">
              <w:rPr>
                <w:rFonts w:ascii="標楷體" w:eastAsia="標楷體" w:hAnsi="標楷體"/>
                <w:color w:val="320032"/>
                <w:sz w:val="28"/>
                <w:szCs w:val="28"/>
              </w:rPr>
              <w:t>語為「天堂之瀑」的意思，傳說這裡是天神降雨、萬物復甦之地，瀑布自高處奔流而下，如同銀白</w:t>
            </w:r>
            <w:proofErr w:type="gramStart"/>
            <w:r w:rsidRPr="00AD2A5B">
              <w:rPr>
                <w:rFonts w:ascii="標楷體" w:eastAsia="標楷體" w:hAnsi="標楷體"/>
                <w:color w:val="320032"/>
                <w:sz w:val="28"/>
                <w:szCs w:val="28"/>
              </w:rPr>
              <w:t>緞帶傾灌入</w:t>
            </w:r>
            <w:proofErr w:type="gramEnd"/>
            <w:r w:rsidRPr="00AD2A5B">
              <w:rPr>
                <w:rFonts w:ascii="標楷體" w:eastAsia="標楷體" w:hAnsi="標楷體"/>
                <w:color w:val="320032"/>
                <w:sz w:val="28"/>
                <w:szCs w:val="28"/>
              </w:rPr>
              <w:t>蒼翠的叢林之中。</w:t>
            </w:r>
          </w:p>
          <w:p w14:paraId="76317214" w14:textId="77777777" w:rsidR="00AD2A5B" w:rsidRPr="00AD2A5B" w:rsidRDefault="00AD2A5B" w:rsidP="00AD2A5B">
            <w:pPr>
              <w:pStyle w:val="Default"/>
              <w:snapToGrid w:val="0"/>
              <w:rPr>
                <w:rFonts w:ascii="標楷體" w:eastAsia="標楷體" w:hAnsi="標楷體"/>
                <w:color w:val="320032"/>
                <w:sz w:val="28"/>
                <w:szCs w:val="28"/>
              </w:rPr>
            </w:pPr>
            <w:proofErr w:type="gramStart"/>
            <w:r w:rsidRPr="00AD2A5B">
              <w:rPr>
                <w:rFonts w:ascii="標楷體" w:eastAsia="標楷體" w:hAnsi="標楷體" w:hint="eastAsia"/>
                <w:color w:val="320032"/>
                <w:sz w:val="28"/>
                <w:szCs w:val="28"/>
              </w:rPr>
              <w:t>釣</w:t>
            </w:r>
            <w:proofErr w:type="gramEnd"/>
            <w:r w:rsidRPr="00AD2A5B">
              <w:rPr>
                <w:rFonts w:ascii="標楷體" w:eastAsia="標楷體" w:hAnsi="標楷體" w:hint="eastAsia"/>
                <w:color w:val="320032"/>
                <w:sz w:val="28"/>
                <w:szCs w:val="28"/>
              </w:rPr>
              <w:t>鱷魚</w:t>
            </w:r>
          </w:p>
          <w:p w14:paraId="61F254A3" w14:textId="77777777" w:rsidR="00AD2A5B" w:rsidRPr="00AD2A5B" w:rsidRDefault="00AD2A5B" w:rsidP="00AD2A5B">
            <w:pPr>
              <w:pStyle w:val="Default"/>
              <w:snapToGrid w:val="0"/>
              <w:rPr>
                <w:rFonts w:ascii="標楷體" w:eastAsia="標楷體" w:hAnsi="標楷體"/>
                <w:color w:val="320032"/>
                <w:sz w:val="28"/>
                <w:szCs w:val="28"/>
              </w:rPr>
            </w:pPr>
            <w:proofErr w:type="gramStart"/>
            <w:r w:rsidRPr="00AD2A5B">
              <w:rPr>
                <w:rFonts w:ascii="標楷體" w:eastAsia="標楷體" w:hAnsi="標楷體" w:hint="eastAsia"/>
                <w:color w:val="320032"/>
                <w:sz w:val="28"/>
                <w:szCs w:val="28"/>
              </w:rPr>
              <w:t>釣</w:t>
            </w:r>
            <w:proofErr w:type="gramEnd"/>
            <w:r w:rsidRPr="00AD2A5B">
              <w:rPr>
                <w:rFonts w:ascii="標楷體" w:eastAsia="標楷體" w:hAnsi="標楷體" w:hint="eastAsia"/>
                <w:color w:val="320032"/>
                <w:sz w:val="28"/>
                <w:szCs w:val="28"/>
              </w:rPr>
              <w:t>鱷魚應該是最刺激的體驗，雖然園區的鱷魚體型不多，</w:t>
            </w:r>
            <w:proofErr w:type="gramStart"/>
            <w:r w:rsidRPr="00AD2A5B">
              <w:rPr>
                <w:rFonts w:ascii="標楷體" w:eastAsia="標楷體" w:hAnsi="標楷體" w:hint="eastAsia"/>
                <w:color w:val="320032"/>
                <w:sz w:val="28"/>
                <w:szCs w:val="28"/>
              </w:rPr>
              <w:t>但咬起餌</w:t>
            </w:r>
            <w:proofErr w:type="gramEnd"/>
            <w:r w:rsidRPr="00AD2A5B">
              <w:rPr>
                <w:rFonts w:ascii="標楷體" w:eastAsia="標楷體" w:hAnsi="標楷體" w:hint="eastAsia"/>
                <w:color w:val="320032"/>
                <w:sz w:val="28"/>
                <w:szCs w:val="28"/>
              </w:rPr>
              <w:t>仍相當有力，會有很強烈的拉扯感。</w:t>
            </w:r>
            <w:proofErr w:type="gramStart"/>
            <w:r w:rsidRPr="00AD2A5B">
              <w:rPr>
                <w:rFonts w:ascii="標楷體" w:eastAsia="標楷體" w:hAnsi="標楷體" w:hint="eastAsia"/>
                <w:color w:val="320032"/>
                <w:sz w:val="28"/>
                <w:szCs w:val="28"/>
              </w:rPr>
              <w:t>釣</w:t>
            </w:r>
            <w:proofErr w:type="gramEnd"/>
            <w:r w:rsidRPr="00AD2A5B">
              <w:rPr>
                <w:rFonts w:ascii="標楷體" w:eastAsia="標楷體" w:hAnsi="標楷體" w:hint="eastAsia"/>
                <w:color w:val="320032"/>
                <w:sz w:val="28"/>
                <w:szCs w:val="28"/>
              </w:rPr>
              <w:t>鱷魚不用太擔心會傷到</w:t>
            </w:r>
            <w:proofErr w:type="gramStart"/>
            <w:r w:rsidRPr="00AD2A5B">
              <w:rPr>
                <w:rFonts w:ascii="標楷體" w:eastAsia="標楷體" w:hAnsi="標楷體" w:hint="eastAsia"/>
                <w:color w:val="320032"/>
                <w:sz w:val="28"/>
                <w:szCs w:val="28"/>
              </w:rPr>
              <w:t>牠</w:t>
            </w:r>
            <w:proofErr w:type="gramEnd"/>
            <w:r w:rsidRPr="00AD2A5B">
              <w:rPr>
                <w:rFonts w:ascii="標楷體" w:eastAsia="標楷體" w:hAnsi="標楷體" w:hint="eastAsia"/>
                <w:color w:val="320032"/>
                <w:sz w:val="28"/>
                <w:szCs w:val="28"/>
              </w:rPr>
              <w:t>們，</w:t>
            </w:r>
            <w:proofErr w:type="gramStart"/>
            <w:r w:rsidRPr="00AD2A5B">
              <w:rPr>
                <w:rFonts w:ascii="標楷體" w:eastAsia="標楷體" w:hAnsi="標楷體" w:hint="eastAsia"/>
                <w:color w:val="320032"/>
                <w:sz w:val="28"/>
                <w:szCs w:val="28"/>
              </w:rPr>
              <w:t>不會因釣到</w:t>
            </w:r>
            <w:proofErr w:type="gramEnd"/>
            <w:r w:rsidRPr="00AD2A5B">
              <w:rPr>
                <w:rFonts w:ascii="標楷體" w:eastAsia="標楷體" w:hAnsi="標楷體" w:hint="eastAsia"/>
                <w:color w:val="320032"/>
                <w:sz w:val="28"/>
                <w:szCs w:val="28"/>
              </w:rPr>
              <w:t>而造成口腔受傷，因為魚鈎只是鐵絲掰彎掛住餌料。</w:t>
            </w:r>
          </w:p>
          <w:p w14:paraId="28A5ED39"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溫泉</w:t>
            </w:r>
          </w:p>
          <w:p w14:paraId="008A6ECA"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往山裡走有處小瀑布，近期改成湯池供遊客放鬆之用，費用還蠻便宜的。包含冷泉、溫</w:t>
            </w:r>
            <w:r w:rsidRPr="00AD2A5B">
              <w:rPr>
                <w:rFonts w:ascii="標楷體" w:eastAsia="標楷體" w:hAnsi="標楷體" w:hint="eastAsia"/>
                <w:color w:val="320032"/>
                <w:sz w:val="28"/>
                <w:szCs w:val="28"/>
              </w:rPr>
              <w:lastRenderedPageBreak/>
              <w:t>泉、泥漿浴及藥草浴等。泡湯的同時可聽到潺潺水聲，完完全全的白噪音加</w:t>
            </w:r>
            <w:proofErr w:type="gramStart"/>
            <w:r w:rsidRPr="00AD2A5B">
              <w:rPr>
                <w:rFonts w:ascii="標楷體" w:eastAsia="標楷體" w:hAnsi="標楷體" w:hint="eastAsia"/>
                <w:color w:val="320032"/>
                <w:sz w:val="28"/>
                <w:szCs w:val="28"/>
              </w:rPr>
              <w:t>氛</w:t>
            </w:r>
            <w:proofErr w:type="gramEnd"/>
            <w:r w:rsidRPr="00AD2A5B">
              <w:rPr>
                <w:rFonts w:ascii="標楷體" w:eastAsia="標楷體" w:hAnsi="標楷體" w:hint="eastAsia"/>
                <w:color w:val="320032"/>
                <w:sz w:val="28"/>
                <w:szCs w:val="28"/>
              </w:rPr>
              <w:t>多精的大然環境，不只是身體</w:t>
            </w:r>
            <w:proofErr w:type="gramStart"/>
            <w:r w:rsidRPr="00AD2A5B">
              <w:rPr>
                <w:rFonts w:ascii="標楷體" w:eastAsia="標楷體" w:hAnsi="標楷體" w:hint="eastAsia"/>
                <w:color w:val="320032"/>
                <w:sz w:val="28"/>
                <w:szCs w:val="28"/>
              </w:rPr>
              <w:t>放鬆，</w:t>
            </w:r>
            <w:proofErr w:type="gramEnd"/>
            <w:r w:rsidRPr="00AD2A5B">
              <w:rPr>
                <w:rFonts w:ascii="標楷體" w:eastAsia="標楷體" w:hAnsi="標楷體" w:hint="eastAsia"/>
                <w:color w:val="320032"/>
                <w:sz w:val="28"/>
                <w:szCs w:val="28"/>
              </w:rPr>
              <w:t>還有心靈舒壓。</w:t>
            </w:r>
          </w:p>
          <w:p w14:paraId="59C8EF02"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動物區</w:t>
            </w:r>
          </w:p>
          <w:p w14:paraId="0C85FF57"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動物區應該是小孩最喜歡的地方，包含騎駝鳥、超大群的天竺鼠、明星豬、鬥雞等等，算是互動性極高且相當受歡迎的園地。而鬥雞</w:t>
            </w:r>
            <w:proofErr w:type="gramStart"/>
            <w:r w:rsidRPr="00AD2A5B">
              <w:rPr>
                <w:rFonts w:ascii="標楷體" w:eastAsia="標楷體" w:hAnsi="標楷體" w:hint="eastAsia"/>
                <w:color w:val="320032"/>
                <w:sz w:val="28"/>
                <w:szCs w:val="28"/>
              </w:rPr>
              <w:t>和賽豬都</w:t>
            </w:r>
            <w:proofErr w:type="gramEnd"/>
            <w:r w:rsidRPr="00AD2A5B">
              <w:rPr>
                <w:rFonts w:ascii="標楷體" w:eastAsia="標楷體" w:hAnsi="標楷體" w:hint="eastAsia"/>
                <w:color w:val="320032"/>
                <w:sz w:val="28"/>
                <w:szCs w:val="28"/>
              </w:rPr>
              <w:t>可買彩票，猜中的話可兌換紀念品哦。</w:t>
            </w:r>
          </w:p>
          <w:p w14:paraId="0BA162DB"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瀑布及野溪戲水</w:t>
            </w:r>
          </w:p>
          <w:p w14:paraId="495A3284"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瀑布及野溪戲水的地點緊鄰</w:t>
            </w:r>
            <w:proofErr w:type="gramStart"/>
            <w:r w:rsidRPr="00AD2A5B">
              <w:rPr>
                <w:rFonts w:ascii="標楷體" w:eastAsia="標楷體" w:hAnsi="標楷體" w:hint="eastAsia"/>
                <w:color w:val="320032"/>
                <w:sz w:val="28"/>
                <w:szCs w:val="28"/>
              </w:rPr>
              <w:t>拉蓋族</w:t>
            </w:r>
            <w:proofErr w:type="gramEnd"/>
            <w:r w:rsidRPr="00AD2A5B">
              <w:rPr>
                <w:rFonts w:ascii="標楷體" w:eastAsia="標楷體" w:hAnsi="標楷體" w:hint="eastAsia"/>
                <w:color w:val="320032"/>
                <w:sz w:val="28"/>
                <w:szCs w:val="28"/>
              </w:rPr>
              <w:t>歌舞表演的舞臺，所以可以安排一起，甚至戲水時可遠眺表演。戲水區的</w:t>
            </w:r>
            <w:proofErr w:type="gramStart"/>
            <w:r w:rsidRPr="00AD2A5B">
              <w:rPr>
                <w:rFonts w:ascii="標楷體" w:eastAsia="標楷體" w:hAnsi="標楷體" w:hint="eastAsia"/>
                <w:color w:val="320032"/>
                <w:sz w:val="28"/>
                <w:szCs w:val="28"/>
              </w:rPr>
              <w:t>空間算大</w:t>
            </w:r>
            <w:proofErr w:type="gramEnd"/>
            <w:r w:rsidRPr="00AD2A5B">
              <w:rPr>
                <w:rFonts w:ascii="標楷體" w:eastAsia="標楷體" w:hAnsi="標楷體" w:hint="eastAsia"/>
                <w:color w:val="320032"/>
                <w:sz w:val="28"/>
                <w:szCs w:val="28"/>
              </w:rPr>
              <w:t>，包含二處瀑布區及野溪戲水區，瀑布區</w:t>
            </w:r>
            <w:proofErr w:type="gramStart"/>
            <w:r w:rsidRPr="00AD2A5B">
              <w:rPr>
                <w:rFonts w:ascii="標楷體" w:eastAsia="標楷體" w:hAnsi="標楷體" w:hint="eastAsia"/>
                <w:color w:val="320032"/>
                <w:sz w:val="28"/>
                <w:szCs w:val="28"/>
              </w:rPr>
              <w:t>是供觀景</w:t>
            </w:r>
            <w:proofErr w:type="gramEnd"/>
            <w:r w:rsidRPr="00AD2A5B">
              <w:rPr>
                <w:rFonts w:ascii="標楷體" w:eastAsia="標楷體" w:hAnsi="標楷體" w:hint="eastAsia"/>
                <w:color w:val="320032"/>
                <w:sz w:val="28"/>
                <w:szCs w:val="28"/>
              </w:rPr>
              <w:t>之用，戲水區則另有獨木舟租借服務。</w:t>
            </w:r>
          </w:p>
          <w:p w14:paraId="2450CC52" w14:textId="77777777" w:rsidR="00AD2A5B" w:rsidRPr="00AD2A5B" w:rsidRDefault="00AD2A5B" w:rsidP="00AD2A5B">
            <w:pPr>
              <w:pStyle w:val="Default"/>
              <w:snapToGrid w:val="0"/>
              <w:rPr>
                <w:rFonts w:ascii="標楷體" w:eastAsia="標楷體" w:hAnsi="標楷體"/>
                <w:color w:val="320032"/>
                <w:sz w:val="28"/>
                <w:szCs w:val="28"/>
              </w:rPr>
            </w:pPr>
            <w:proofErr w:type="gramStart"/>
            <w:r w:rsidRPr="00AD2A5B">
              <w:rPr>
                <w:rFonts w:ascii="標楷體" w:eastAsia="標楷體" w:hAnsi="標楷體" w:hint="eastAsia"/>
                <w:color w:val="320032"/>
                <w:sz w:val="28"/>
                <w:szCs w:val="28"/>
              </w:rPr>
              <w:t>拉蓋族</w:t>
            </w:r>
            <w:proofErr w:type="gramEnd"/>
            <w:r w:rsidRPr="00AD2A5B">
              <w:rPr>
                <w:rFonts w:ascii="標楷體" w:eastAsia="標楷體" w:hAnsi="標楷體" w:hint="eastAsia"/>
                <w:color w:val="320032"/>
                <w:sz w:val="28"/>
                <w:szCs w:val="28"/>
              </w:rPr>
              <w:t>歌舞表演</w:t>
            </w:r>
          </w:p>
          <w:p w14:paraId="4ABB1B83" w14:textId="77777777" w:rsidR="00AD2A5B" w:rsidRPr="00AD2A5B" w:rsidRDefault="00AD2A5B" w:rsidP="00AD2A5B">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每天定時開始表演，以</w:t>
            </w:r>
            <w:proofErr w:type="gramStart"/>
            <w:r w:rsidRPr="00AD2A5B">
              <w:rPr>
                <w:rFonts w:ascii="標楷體" w:eastAsia="標楷體" w:hAnsi="標楷體" w:hint="eastAsia"/>
                <w:color w:val="320032"/>
                <w:sz w:val="28"/>
                <w:szCs w:val="28"/>
              </w:rPr>
              <w:t>拉蓋族</w:t>
            </w:r>
            <w:proofErr w:type="gramEnd"/>
            <w:r w:rsidRPr="00AD2A5B">
              <w:rPr>
                <w:rFonts w:ascii="標楷體" w:eastAsia="標楷體" w:hAnsi="標楷體" w:hint="eastAsia"/>
                <w:color w:val="320032"/>
                <w:sz w:val="28"/>
                <w:szCs w:val="28"/>
              </w:rPr>
              <w:t>（</w:t>
            </w:r>
            <w:proofErr w:type="spellStart"/>
            <w:r w:rsidRPr="00AD2A5B">
              <w:rPr>
                <w:rFonts w:ascii="標楷體" w:eastAsia="標楷體" w:hAnsi="標楷體"/>
                <w:color w:val="320032"/>
                <w:sz w:val="28"/>
                <w:szCs w:val="28"/>
              </w:rPr>
              <w:t>Raglai</w:t>
            </w:r>
            <w:proofErr w:type="spellEnd"/>
            <w:r w:rsidRPr="00AD2A5B">
              <w:rPr>
                <w:rFonts w:ascii="標楷體" w:eastAsia="標楷體" w:hAnsi="標楷體"/>
                <w:color w:val="320032"/>
                <w:sz w:val="28"/>
                <w:szCs w:val="28"/>
              </w:rPr>
              <w:t>）傳統舞蹈及音樂表演為主，表演時亦會與現場遊客互動。而傳統樂器多以石、竹為材質，音色相當特別尤其是在天然環境中</w:t>
            </w:r>
            <w:proofErr w:type="gramStart"/>
            <w:r w:rsidRPr="00AD2A5B">
              <w:rPr>
                <w:rFonts w:ascii="標楷體" w:eastAsia="標楷體" w:hAnsi="標楷體"/>
                <w:color w:val="320032"/>
                <w:sz w:val="28"/>
                <w:szCs w:val="28"/>
              </w:rPr>
              <w:t>聆</w:t>
            </w:r>
            <w:proofErr w:type="gramEnd"/>
            <w:r w:rsidRPr="00AD2A5B">
              <w:rPr>
                <w:rFonts w:ascii="標楷體" w:eastAsia="標楷體" w:hAnsi="標楷體" w:hint="eastAsia"/>
                <w:color w:val="320032"/>
                <w:sz w:val="28"/>
                <w:szCs w:val="28"/>
              </w:rPr>
              <w:t>聴時，更是悅耳動人。</w:t>
            </w:r>
          </w:p>
          <w:p w14:paraId="071B5380" w14:textId="77777777" w:rsidR="00AD2A5B" w:rsidRPr="00AD2A5B" w:rsidRDefault="00AD2A5B" w:rsidP="00AD2A5B">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w:t>
            </w:r>
            <w:r w:rsidRPr="005E1D92">
              <w:rPr>
                <w:rFonts w:ascii="標楷體" w:eastAsia="標楷體" w:hAnsi="標楷體"/>
                <w:color w:val="FF0000"/>
                <w:sz w:val="28"/>
                <w:szCs w:val="28"/>
              </w:rPr>
              <w:t>I-RESORT 泥漿浴】</w:t>
            </w:r>
            <w:r w:rsidRPr="00AD2A5B">
              <w:rPr>
                <w:rFonts w:ascii="標楷體" w:eastAsia="標楷體" w:hAnsi="標楷體"/>
                <w:color w:val="320032"/>
                <w:sz w:val="28"/>
                <w:szCs w:val="28"/>
              </w:rPr>
              <w:t>I-Resort 溫泉度假村</w:t>
            </w:r>
            <w:proofErr w:type="gramStart"/>
            <w:r w:rsidRPr="00AD2A5B">
              <w:rPr>
                <w:rFonts w:ascii="標楷體" w:eastAsia="標楷體" w:hAnsi="標楷體"/>
                <w:color w:val="320032"/>
                <w:sz w:val="28"/>
                <w:szCs w:val="28"/>
              </w:rPr>
              <w:t>是芽莊</w:t>
            </w:r>
            <w:proofErr w:type="gramEnd"/>
            <w:r w:rsidRPr="00AD2A5B">
              <w:rPr>
                <w:rFonts w:ascii="標楷體" w:eastAsia="標楷體" w:hAnsi="標楷體"/>
                <w:color w:val="320032"/>
                <w:sz w:val="28"/>
                <w:szCs w:val="28"/>
              </w:rPr>
              <w:t>近郊著名的景點，整座園區以越南傳統的茅草村落為設計靈感，搭配石頭、木頭等天然的建材和大片的</w:t>
            </w:r>
            <w:proofErr w:type="gramStart"/>
            <w:r w:rsidRPr="00AD2A5B">
              <w:rPr>
                <w:rFonts w:ascii="標楷體" w:eastAsia="標楷體" w:hAnsi="標楷體"/>
                <w:color w:val="320032"/>
                <w:sz w:val="28"/>
                <w:szCs w:val="28"/>
              </w:rPr>
              <w:t>綠意植栽</w:t>
            </w:r>
            <w:proofErr w:type="gramEnd"/>
            <w:r w:rsidRPr="00AD2A5B">
              <w:rPr>
                <w:rFonts w:ascii="標楷體" w:eastAsia="標楷體" w:hAnsi="標楷體"/>
                <w:color w:val="320032"/>
                <w:sz w:val="28"/>
                <w:szCs w:val="28"/>
              </w:rPr>
              <w:t>，洋溢著濃厚的南洋度假風情，2013 年還曾榮獲亞洲最佳建築獎。</w:t>
            </w:r>
          </w:p>
          <w:p w14:paraId="4D78E839" w14:textId="3E5EFFFC" w:rsidR="008A4CF6" w:rsidRPr="00417021" w:rsidRDefault="00AD2A5B" w:rsidP="00AD2A5B">
            <w:pPr>
              <w:pStyle w:val="Default"/>
              <w:snapToGrid w:val="0"/>
              <w:rPr>
                <w:sz w:val="28"/>
                <w:szCs w:val="28"/>
              </w:rPr>
            </w:pPr>
            <w:r w:rsidRPr="00AD2A5B">
              <w:rPr>
                <w:rFonts w:ascii="標楷體" w:eastAsia="標楷體" w:hAnsi="標楷體" w:hint="eastAsia"/>
                <w:color w:val="320032"/>
                <w:sz w:val="28"/>
                <w:szCs w:val="28"/>
              </w:rPr>
              <w:t>這裡提供一系列的護理和設施，包含溫泉池、溫泉水瀑、熱礦石泥漿浴、水上樂園、游泳池等，依照所選的門票各有不同的體驗，最受歡迎的泥漿浴同時也以</w:t>
            </w:r>
            <w:proofErr w:type="gramStart"/>
            <w:r w:rsidRPr="00AD2A5B">
              <w:rPr>
                <w:rFonts w:ascii="標楷體" w:eastAsia="標楷體" w:hAnsi="標楷體" w:hint="eastAsia"/>
                <w:color w:val="320032"/>
                <w:sz w:val="28"/>
                <w:szCs w:val="28"/>
              </w:rPr>
              <w:t>去除死皮</w:t>
            </w:r>
            <w:proofErr w:type="gramEnd"/>
            <w:r w:rsidRPr="00AD2A5B">
              <w:rPr>
                <w:rFonts w:ascii="標楷體" w:eastAsia="標楷體" w:hAnsi="標楷體" w:hint="eastAsia"/>
                <w:color w:val="320032"/>
                <w:sz w:val="28"/>
                <w:szCs w:val="28"/>
              </w:rPr>
              <w:t>、緩解</w:t>
            </w:r>
            <w:proofErr w:type="gramStart"/>
            <w:r w:rsidRPr="00AD2A5B">
              <w:rPr>
                <w:rFonts w:ascii="標楷體" w:eastAsia="標楷體" w:hAnsi="標楷體" w:hint="eastAsia"/>
                <w:color w:val="320032"/>
                <w:sz w:val="28"/>
                <w:szCs w:val="28"/>
              </w:rPr>
              <w:t>疲勞、</w:t>
            </w:r>
            <w:proofErr w:type="gramEnd"/>
            <w:r w:rsidRPr="00AD2A5B">
              <w:rPr>
                <w:rFonts w:ascii="標楷體" w:eastAsia="標楷體" w:hAnsi="標楷體" w:hint="eastAsia"/>
                <w:color w:val="320032"/>
                <w:sz w:val="28"/>
                <w:szCs w:val="28"/>
              </w:rPr>
              <w:t>撫平皺紋、紓解壓力等多重功用著稱，快來到</w:t>
            </w:r>
            <w:r w:rsidRPr="00AD2A5B">
              <w:rPr>
                <w:rFonts w:ascii="標楷體" w:eastAsia="標楷體" w:hAnsi="標楷體"/>
                <w:color w:val="320032"/>
                <w:sz w:val="28"/>
                <w:szCs w:val="28"/>
              </w:rPr>
              <w:t xml:space="preserve"> I-Resort 園區享受舒適的時光、撫慰日常的辛勞。</w:t>
            </w:r>
          </w:p>
        </w:tc>
      </w:tr>
      <w:tr w:rsidR="00922E30" w14:paraId="1E9A8231" w14:textId="77777777" w:rsidTr="00922E30">
        <w:tc>
          <w:tcPr>
            <w:tcW w:w="11046" w:type="dxa"/>
          </w:tcPr>
          <w:p w14:paraId="4F0C1BFC" w14:textId="75BDD637" w:rsidR="00922E30" w:rsidRPr="00B701E1" w:rsidRDefault="00442955" w:rsidP="00162B15">
            <w:pPr>
              <w:pStyle w:val="Default"/>
              <w:rPr>
                <w:rFonts w:ascii="標楷體" w:eastAsia="標楷體" w:hAnsi="標楷體"/>
                <w:sz w:val="27"/>
                <w:szCs w:val="27"/>
              </w:rPr>
            </w:pPr>
            <w:r w:rsidRPr="00162B15">
              <w:rPr>
                <w:rFonts w:ascii="標楷體" w:eastAsia="標楷體" w:hAnsi="標楷體" w:hint="eastAsia"/>
                <w:sz w:val="27"/>
                <w:szCs w:val="27"/>
              </w:rPr>
              <w:lastRenderedPageBreak/>
              <w:t>早餐：飯店自助餐 中餐：</w:t>
            </w:r>
            <w:r w:rsidR="00B701E1" w:rsidRPr="00B701E1">
              <w:rPr>
                <w:rFonts w:ascii="標楷體" w:eastAsia="標楷體" w:hAnsi="標楷體" w:hint="eastAsia"/>
                <w:color w:val="auto"/>
                <w:sz w:val="27"/>
                <w:szCs w:val="27"/>
              </w:rPr>
              <w:t>園</w:t>
            </w:r>
            <w:proofErr w:type="gramStart"/>
            <w:r w:rsidR="00B701E1" w:rsidRPr="00B701E1">
              <w:rPr>
                <w:rFonts w:ascii="標楷體" w:eastAsia="標楷體" w:hAnsi="標楷體" w:hint="eastAsia"/>
                <w:color w:val="auto"/>
                <w:sz w:val="27"/>
                <w:szCs w:val="27"/>
              </w:rPr>
              <w:t>內越式</w:t>
            </w:r>
            <w:proofErr w:type="gramEnd"/>
            <w:r w:rsidR="00B701E1" w:rsidRPr="00B701E1">
              <w:rPr>
                <w:rFonts w:ascii="標楷體" w:eastAsia="標楷體" w:hAnsi="標楷體" w:hint="eastAsia"/>
                <w:color w:val="auto"/>
                <w:sz w:val="27"/>
                <w:szCs w:val="27"/>
              </w:rPr>
              <w:t>料理</w:t>
            </w:r>
            <w:r w:rsidR="00B701E1" w:rsidRPr="00B701E1">
              <w:rPr>
                <w:rFonts w:ascii="標楷體" w:eastAsia="標楷體" w:hAnsi="標楷體"/>
                <w:color w:val="auto"/>
                <w:sz w:val="27"/>
                <w:szCs w:val="27"/>
              </w:rPr>
              <w:t>(</w:t>
            </w:r>
            <w:proofErr w:type="gramStart"/>
            <w:r w:rsidR="00B701E1" w:rsidRPr="00B701E1">
              <w:rPr>
                <w:rFonts w:ascii="標楷體" w:eastAsia="標楷體" w:hAnsi="標楷體"/>
                <w:color w:val="auto"/>
                <w:sz w:val="27"/>
                <w:szCs w:val="27"/>
              </w:rPr>
              <w:t>含酒水</w:t>
            </w:r>
            <w:proofErr w:type="gramEnd"/>
            <w:r w:rsidR="00B701E1" w:rsidRPr="00B701E1">
              <w:rPr>
                <w:rFonts w:ascii="標楷體" w:eastAsia="標楷體" w:hAnsi="標楷體"/>
                <w:color w:val="auto"/>
                <w:sz w:val="27"/>
                <w:szCs w:val="27"/>
              </w:rPr>
              <w:t>)</w:t>
            </w:r>
            <w:r w:rsidR="00162B15" w:rsidRPr="00AD2A5B">
              <w:rPr>
                <w:rFonts w:ascii="標楷體" w:eastAsia="標楷體" w:hAnsi="標楷體" w:hint="eastAsia"/>
                <w:color w:val="auto"/>
                <w:sz w:val="27"/>
                <w:szCs w:val="27"/>
              </w:rPr>
              <w:t xml:space="preserve"> </w:t>
            </w:r>
            <w:r w:rsidR="00162B15" w:rsidRPr="00162B15">
              <w:rPr>
                <w:rFonts w:ascii="標楷體" w:eastAsia="標楷體" w:hAnsi="標楷體" w:hint="eastAsia"/>
                <w:sz w:val="27"/>
                <w:szCs w:val="27"/>
              </w:rPr>
              <w:t xml:space="preserve"> </w:t>
            </w:r>
            <w:r w:rsidR="00162B15" w:rsidRPr="00162B15">
              <w:rPr>
                <w:rFonts w:ascii="標楷體" w:eastAsia="標楷體" w:hAnsi="標楷體"/>
                <w:sz w:val="27"/>
                <w:szCs w:val="27"/>
              </w:rPr>
              <w:t>晚餐：</w:t>
            </w:r>
            <w:r w:rsidR="00AD2A5B" w:rsidRPr="00AD2A5B">
              <w:rPr>
                <w:rFonts w:ascii="標楷體" w:eastAsia="標楷體" w:hAnsi="標楷體" w:hint="eastAsia"/>
                <w:sz w:val="27"/>
                <w:szCs w:val="27"/>
              </w:rPr>
              <w:t>方便逛街</w:t>
            </w:r>
            <w:r w:rsidR="00AD2A5B" w:rsidRPr="00AD2A5B">
              <w:rPr>
                <w:rFonts w:ascii="標楷體" w:eastAsia="標楷體" w:hAnsi="標楷體"/>
                <w:sz w:val="27"/>
                <w:szCs w:val="27"/>
              </w:rPr>
              <w:t>~敬請自理</w:t>
            </w:r>
          </w:p>
        </w:tc>
      </w:tr>
      <w:tr w:rsidR="00861169" w14:paraId="06001BCB" w14:textId="77777777" w:rsidTr="00162B15">
        <w:trPr>
          <w:trHeight w:val="648"/>
        </w:trPr>
        <w:tc>
          <w:tcPr>
            <w:tcW w:w="11046" w:type="dxa"/>
          </w:tcPr>
          <w:p w14:paraId="28815E01" w14:textId="14D3A9CF" w:rsidR="00861169" w:rsidRPr="00922E30" w:rsidRDefault="00861169" w:rsidP="00AD2A5B">
            <w:pPr>
              <w:pStyle w:val="Default"/>
              <w:snapToGrid w:val="0"/>
              <w:rPr>
                <w:rFonts w:ascii="標楷體" w:eastAsia="標楷體" w:hAnsi="標楷體"/>
                <w:sz w:val="28"/>
                <w:szCs w:val="28"/>
              </w:rPr>
            </w:pPr>
            <w:proofErr w:type="gramStart"/>
            <w:r w:rsidRPr="00863CA9">
              <w:rPr>
                <w:rFonts w:ascii="標楷體" w:eastAsia="標楷體" w:hAnsi="標楷體" w:hint="eastAsia"/>
                <w:sz w:val="28"/>
                <w:szCs w:val="28"/>
              </w:rPr>
              <w:t>住</w:t>
            </w:r>
            <w:r>
              <w:rPr>
                <w:rFonts w:ascii="標楷體" w:eastAsia="標楷體" w:hAnsi="標楷體" w:hint="eastAsia"/>
                <w:sz w:val="28"/>
                <w:szCs w:val="28"/>
              </w:rPr>
              <w:t>宿</w:t>
            </w:r>
            <w:r w:rsidRPr="006A3D30">
              <w:rPr>
                <w:rFonts w:ascii="標楷體" w:eastAsia="標楷體" w:hAnsi="標楷體" w:hint="eastAsia"/>
                <w:sz w:val="26"/>
                <w:szCs w:val="26"/>
              </w:rPr>
              <w:t>芽莊</w:t>
            </w:r>
            <w:proofErr w:type="gramEnd"/>
            <w:r>
              <w:rPr>
                <w:rFonts w:ascii="標楷體" w:eastAsia="DengXian" w:hAnsi="標楷體" w:hint="eastAsia"/>
                <w:sz w:val="26"/>
                <w:szCs w:val="26"/>
                <w:lang w:eastAsia="zh-CN"/>
              </w:rPr>
              <w:t>5</w:t>
            </w:r>
            <w:r w:rsidRPr="006A3D30">
              <w:rPr>
                <w:rFonts w:ascii="標楷體" w:eastAsia="標楷體" w:hAnsi="標楷體" w:hint="eastAsia"/>
                <w:sz w:val="26"/>
                <w:szCs w:val="26"/>
              </w:rPr>
              <w:t>星</w:t>
            </w:r>
            <w:r w:rsidRPr="006A3D30">
              <w:rPr>
                <w:rFonts w:ascii="標楷體" w:eastAsia="標楷體" w:hAnsi="標楷體"/>
                <w:sz w:val="26"/>
                <w:szCs w:val="26"/>
              </w:rPr>
              <w:t>*：</w:t>
            </w:r>
            <w:r w:rsidR="00B701E1" w:rsidRPr="00B701E1">
              <w:rPr>
                <w:rFonts w:ascii="標楷體" w:eastAsia="DengXian" w:hAnsi="標楷體" w:hint="eastAsia"/>
                <w:sz w:val="26"/>
                <w:szCs w:val="26"/>
                <w:lang w:eastAsia="zh-CN"/>
              </w:rPr>
              <w:t>住宿芽莊</w:t>
            </w:r>
            <w:r w:rsidR="00B701E1" w:rsidRPr="00B701E1">
              <w:rPr>
                <w:rFonts w:ascii="標楷體" w:eastAsia="DengXian" w:hAnsi="標楷體"/>
                <w:sz w:val="26"/>
                <w:szCs w:val="26"/>
                <w:lang w:eastAsia="zh-CN"/>
              </w:rPr>
              <w:t>5</w:t>
            </w:r>
            <w:r w:rsidR="00B701E1" w:rsidRPr="00B701E1">
              <w:rPr>
                <w:rFonts w:ascii="標楷體" w:eastAsia="DengXian" w:hAnsi="標楷體"/>
                <w:sz w:val="26"/>
                <w:szCs w:val="26"/>
                <w:lang w:eastAsia="zh-CN"/>
              </w:rPr>
              <w:t>星</w:t>
            </w:r>
            <w:r w:rsidR="00B701E1" w:rsidRPr="00B701E1">
              <w:rPr>
                <w:rFonts w:ascii="標楷體" w:eastAsia="DengXian" w:hAnsi="標楷體"/>
                <w:sz w:val="26"/>
                <w:szCs w:val="26"/>
                <w:lang w:eastAsia="zh-CN"/>
              </w:rPr>
              <w:t>*</w:t>
            </w:r>
            <w:r w:rsidR="00B701E1" w:rsidRPr="00B701E1">
              <w:rPr>
                <w:rFonts w:ascii="標楷體" w:eastAsia="DengXian" w:hAnsi="標楷體"/>
                <w:sz w:val="26"/>
                <w:szCs w:val="26"/>
                <w:lang w:eastAsia="zh-CN"/>
              </w:rPr>
              <w:t>：</w:t>
            </w:r>
            <w:r w:rsidR="00B701E1" w:rsidRPr="00B701E1">
              <w:rPr>
                <w:rFonts w:ascii="標楷體" w:eastAsia="DengXian" w:hAnsi="標楷體"/>
                <w:sz w:val="26"/>
                <w:szCs w:val="26"/>
                <w:lang w:eastAsia="zh-CN"/>
              </w:rPr>
              <w:t xml:space="preserve">December </w:t>
            </w:r>
            <w:r w:rsidR="00B701E1" w:rsidRPr="00B701E1">
              <w:rPr>
                <w:rFonts w:ascii="標楷體" w:eastAsia="DengXian" w:hAnsi="標楷體"/>
                <w:sz w:val="26"/>
                <w:szCs w:val="26"/>
                <w:lang w:eastAsia="zh-CN"/>
              </w:rPr>
              <w:t>或</w:t>
            </w:r>
            <w:r w:rsidR="00B701E1" w:rsidRPr="00B701E1">
              <w:rPr>
                <w:rFonts w:ascii="標楷體" w:eastAsia="DengXian" w:hAnsi="標楷體"/>
                <w:sz w:val="26"/>
                <w:szCs w:val="26"/>
                <w:lang w:eastAsia="zh-CN"/>
              </w:rPr>
              <w:t xml:space="preserve"> </w:t>
            </w:r>
            <w:proofErr w:type="spellStart"/>
            <w:r w:rsidR="00B701E1" w:rsidRPr="00B701E1">
              <w:rPr>
                <w:rFonts w:ascii="標楷體" w:eastAsia="DengXian" w:hAnsi="標楷體"/>
                <w:sz w:val="26"/>
                <w:szCs w:val="26"/>
                <w:lang w:eastAsia="zh-CN"/>
              </w:rPr>
              <w:t>Tui</w:t>
            </w:r>
            <w:proofErr w:type="spellEnd"/>
            <w:r w:rsidR="00B701E1" w:rsidRPr="00B701E1">
              <w:rPr>
                <w:rFonts w:ascii="標楷體" w:eastAsia="DengXian" w:hAnsi="標楷體"/>
                <w:sz w:val="26"/>
                <w:szCs w:val="26"/>
                <w:lang w:eastAsia="zh-CN"/>
              </w:rPr>
              <w:t xml:space="preserve"> Blue </w:t>
            </w:r>
            <w:r w:rsidR="00B701E1" w:rsidRPr="00B701E1">
              <w:rPr>
                <w:rFonts w:ascii="標楷體" w:eastAsia="DengXian" w:hAnsi="標楷體"/>
                <w:sz w:val="26"/>
                <w:szCs w:val="26"/>
                <w:lang w:eastAsia="zh-CN"/>
              </w:rPr>
              <w:t>或</w:t>
            </w:r>
            <w:r w:rsidR="00B701E1" w:rsidRPr="00B701E1">
              <w:rPr>
                <w:rFonts w:ascii="標楷體" w:eastAsia="DengXian" w:hAnsi="標楷體"/>
                <w:sz w:val="26"/>
                <w:szCs w:val="26"/>
                <w:lang w:eastAsia="zh-CN"/>
              </w:rPr>
              <w:t xml:space="preserve"> ANNOVA </w:t>
            </w:r>
            <w:r w:rsidR="00B701E1" w:rsidRPr="00B701E1">
              <w:rPr>
                <w:rFonts w:ascii="標楷體" w:eastAsia="DengXian" w:hAnsi="標楷體"/>
                <w:sz w:val="26"/>
                <w:szCs w:val="26"/>
                <w:lang w:eastAsia="zh-CN"/>
              </w:rPr>
              <w:t>或同等級【二人一室】</w:t>
            </w:r>
          </w:p>
        </w:tc>
      </w:tr>
    </w:tbl>
    <w:p w14:paraId="4D36DC8A" w14:textId="6FE125E9" w:rsidR="00922E30" w:rsidRDefault="00AD2A5B" w:rsidP="00863CA9">
      <w:pPr>
        <w:pStyle w:val="BodyText"/>
        <w:rPr>
          <w:lang w:eastAsia="zh-TW"/>
        </w:rPr>
      </w:pPr>
      <w:r>
        <w:rPr>
          <w:noProof/>
          <w:lang w:eastAsia="zh-TW"/>
        </w:rPr>
        <w:drawing>
          <wp:inline distT="0" distB="0" distL="0" distR="0" wp14:anchorId="783AF197" wp14:editId="5F28BF24">
            <wp:extent cx="7019889" cy="24476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034555" cy="2452750"/>
                    </a:xfrm>
                    <a:prstGeom prst="rect">
                      <a:avLst/>
                    </a:prstGeom>
                  </pic:spPr>
                </pic:pic>
              </a:graphicData>
            </a:graphic>
          </wp:inline>
        </w:drawing>
      </w:r>
    </w:p>
    <w:p w14:paraId="2B784226" w14:textId="1A44412C" w:rsidR="00AD2A5B" w:rsidRDefault="00AD2A5B" w:rsidP="00863CA9">
      <w:pPr>
        <w:pStyle w:val="BodyText"/>
        <w:rPr>
          <w:lang w:eastAsia="zh-TW"/>
        </w:rPr>
      </w:pPr>
      <w:r>
        <w:rPr>
          <w:noProof/>
          <w:lang w:eastAsia="zh-TW"/>
        </w:rPr>
        <w:lastRenderedPageBreak/>
        <w:drawing>
          <wp:inline distT="0" distB="0" distL="0" distR="0" wp14:anchorId="4784EEAE" wp14:editId="6EA8B0BA">
            <wp:extent cx="7020560" cy="2453640"/>
            <wp:effectExtent l="0" t="0" r="889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20560" cy="2453640"/>
                    </a:xfrm>
                    <a:prstGeom prst="rect">
                      <a:avLst/>
                    </a:prstGeom>
                  </pic:spPr>
                </pic:pic>
              </a:graphicData>
            </a:graphic>
          </wp:inline>
        </w:drawing>
      </w:r>
    </w:p>
    <w:p w14:paraId="4CB770E6" w14:textId="22FA87CA" w:rsidR="002E0639" w:rsidRDefault="00AD2A5B" w:rsidP="00863CA9">
      <w:pPr>
        <w:pStyle w:val="BodyText"/>
        <w:rPr>
          <w:lang w:eastAsia="zh-TW"/>
        </w:rPr>
      </w:pPr>
      <w:r>
        <w:rPr>
          <w:noProof/>
          <w:lang w:eastAsia="zh-TW"/>
        </w:rPr>
        <w:drawing>
          <wp:inline distT="0" distB="0" distL="0" distR="0" wp14:anchorId="00380669" wp14:editId="3846EB0B">
            <wp:extent cx="7020560" cy="15517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025321" cy="1552761"/>
                    </a:xfrm>
                    <a:prstGeom prst="rect">
                      <a:avLst/>
                    </a:prstGeom>
                  </pic:spPr>
                </pic:pic>
              </a:graphicData>
            </a:graphic>
          </wp:inline>
        </w:drawing>
      </w:r>
    </w:p>
    <w:p w14:paraId="5B13AE52" w14:textId="11C46129" w:rsidR="0044734F" w:rsidRDefault="00083329" w:rsidP="00083329">
      <w:pPr>
        <w:pStyle w:val="BodyText"/>
        <w:tabs>
          <w:tab w:val="right" w:pos="11056"/>
        </w:tabs>
        <w:rPr>
          <w:lang w:eastAsia="zh-TW"/>
        </w:rPr>
      </w:pPr>
      <w:r>
        <w:rPr>
          <w:lang w:eastAsia="zh-TW"/>
        </w:rPr>
        <w:tab/>
      </w:r>
    </w:p>
    <w:p w14:paraId="1C0D42DB" w14:textId="4B272C76" w:rsidR="00083329" w:rsidRDefault="00083329" w:rsidP="00083329">
      <w:pPr>
        <w:pStyle w:val="BodyText"/>
        <w:tabs>
          <w:tab w:val="right" w:pos="11056"/>
        </w:tabs>
        <w:rPr>
          <w:lang w:eastAsia="zh-TW"/>
        </w:rPr>
      </w:pPr>
    </w:p>
    <w:tbl>
      <w:tblPr>
        <w:tblStyle w:val="TableGrid"/>
        <w:tblpPr w:leftFromText="180" w:rightFromText="180" w:vertAnchor="text" w:horzAnchor="margin" w:tblpY="60"/>
        <w:tblW w:w="0" w:type="auto"/>
        <w:tblLook w:val="04A0" w:firstRow="1" w:lastRow="0" w:firstColumn="1" w:lastColumn="0" w:noHBand="0" w:noVBand="1"/>
      </w:tblPr>
      <w:tblGrid>
        <w:gridCol w:w="11046"/>
      </w:tblGrid>
      <w:tr w:rsidR="00B701E1" w:rsidRPr="00922E30" w14:paraId="35687FC4" w14:textId="77777777" w:rsidTr="00AB0C9F">
        <w:trPr>
          <w:trHeight w:val="837"/>
        </w:trPr>
        <w:tc>
          <w:tcPr>
            <w:tcW w:w="11046" w:type="dxa"/>
          </w:tcPr>
          <w:p w14:paraId="749C90B6" w14:textId="43C0E155" w:rsidR="00B701E1" w:rsidRPr="00503384" w:rsidRDefault="00B701E1" w:rsidP="00AB0C9F">
            <w:pPr>
              <w:spacing w:after="160"/>
              <w:rPr>
                <w:lang w:eastAsia="zh-TW"/>
              </w:rPr>
            </w:pPr>
            <w:r w:rsidRPr="00EF1546">
              <w:rPr>
                <w:rFonts w:hint="eastAsia"/>
                <w:b/>
                <w:sz w:val="32"/>
                <w:szCs w:val="32"/>
                <w:lang w:eastAsia="zh-TW"/>
              </w:rPr>
              <w:t>第</w:t>
            </w:r>
            <w:r w:rsidRPr="00B701E1">
              <w:rPr>
                <w:rFonts w:hint="eastAsia"/>
                <w:b/>
                <w:sz w:val="32"/>
                <w:szCs w:val="32"/>
                <w:lang w:eastAsia="zh-TW"/>
              </w:rPr>
              <w:t>五</w:t>
            </w:r>
            <w:r w:rsidRPr="00EF1546">
              <w:rPr>
                <w:rFonts w:hint="eastAsia"/>
                <w:b/>
                <w:sz w:val="32"/>
                <w:szCs w:val="32"/>
                <w:lang w:eastAsia="zh-TW"/>
              </w:rPr>
              <w:t>天</w:t>
            </w:r>
            <w:r>
              <w:rPr>
                <w:rFonts w:eastAsia="DengXian" w:hint="eastAsia"/>
                <w:b/>
                <w:sz w:val="32"/>
                <w:szCs w:val="32"/>
                <w:lang w:eastAsia="zh-TW"/>
              </w:rPr>
              <w:t xml:space="preserve"> </w:t>
            </w:r>
            <w:proofErr w:type="gramStart"/>
            <w:r w:rsidRPr="00B701E1">
              <w:rPr>
                <w:rFonts w:cs="標楷體y...." w:hint="eastAsia"/>
                <w:b/>
                <w:color w:val="000000"/>
                <w:sz w:val="32"/>
                <w:szCs w:val="32"/>
                <w:lang w:eastAsia="zh-TW"/>
              </w:rPr>
              <w:t>芽莊</w:t>
            </w:r>
            <w:proofErr w:type="gramEnd"/>
            <w:r w:rsidRPr="00B701E1">
              <w:rPr>
                <w:rFonts w:cs="標楷體y...." w:hint="eastAsia"/>
                <w:b/>
                <w:color w:val="000000"/>
                <w:sz w:val="32"/>
                <w:szCs w:val="32"/>
                <w:lang w:eastAsia="zh-TW"/>
              </w:rPr>
              <w:t></w:t>
            </w:r>
            <w:r w:rsidRPr="00B701E1">
              <w:rPr>
                <w:rFonts w:cs="標楷體y...."/>
                <w:b/>
                <w:color w:val="000000"/>
                <w:sz w:val="32"/>
                <w:szCs w:val="32"/>
                <w:lang w:eastAsia="zh-TW"/>
              </w:rPr>
              <w:t>VINWONDERS NHA TRANG 珍珠島主題公園(※一票到底，隨你玩)</w:t>
            </w:r>
          </w:p>
        </w:tc>
      </w:tr>
      <w:tr w:rsidR="00B701E1" w:rsidRPr="00922E30" w14:paraId="1A40C60A" w14:textId="77777777" w:rsidTr="00AB0C9F">
        <w:trPr>
          <w:trHeight w:val="837"/>
        </w:trPr>
        <w:tc>
          <w:tcPr>
            <w:tcW w:w="11046" w:type="dxa"/>
          </w:tcPr>
          <w:p w14:paraId="3CB96E93" w14:textId="059A6205" w:rsidR="00ED6AF0" w:rsidRDefault="00ED6AF0" w:rsidP="00AB0C9F">
            <w:pPr>
              <w:pStyle w:val="Default"/>
              <w:snapToGrid w:val="0"/>
              <w:rPr>
                <w:rFonts w:ascii="標楷體" w:eastAsia="標楷體" w:hAnsi="標楷體"/>
                <w:color w:val="FF0000"/>
                <w:sz w:val="28"/>
                <w:szCs w:val="28"/>
              </w:rPr>
            </w:pPr>
            <w:r w:rsidRPr="00ED6AF0">
              <w:rPr>
                <w:rFonts w:ascii="標楷體" w:eastAsia="標楷體" w:hAnsi="標楷體" w:hint="eastAsia"/>
                <w:color w:val="FF0000"/>
                <w:sz w:val="28"/>
                <w:szCs w:val="28"/>
              </w:rPr>
              <w:t>【</w:t>
            </w:r>
            <w:r w:rsidRPr="00ED6AF0">
              <w:rPr>
                <w:rFonts w:ascii="標楷體" w:eastAsia="標楷體" w:hAnsi="標楷體"/>
                <w:color w:val="FF0000"/>
                <w:sz w:val="28"/>
                <w:szCs w:val="28"/>
              </w:rPr>
              <w:t>VINWONDERS NHA TRANG 珍珠島主題公園】</w:t>
            </w:r>
          </w:p>
          <w:p w14:paraId="0EAF177C" w14:textId="4B327FBF" w:rsidR="00ED6AF0" w:rsidRDefault="00ED6AF0" w:rsidP="00AB0C9F">
            <w:pPr>
              <w:pStyle w:val="Default"/>
              <w:snapToGrid w:val="0"/>
              <w:rPr>
                <w:rFonts w:ascii="標楷體" w:eastAsia="標楷體" w:hAnsi="標楷體"/>
                <w:color w:val="FF0000"/>
                <w:sz w:val="28"/>
                <w:szCs w:val="28"/>
              </w:rPr>
            </w:pPr>
            <w:proofErr w:type="gramStart"/>
            <w:r w:rsidRPr="00ED6AF0">
              <w:rPr>
                <w:rFonts w:ascii="標楷體" w:eastAsia="標楷體" w:hAnsi="標楷體" w:hint="eastAsia"/>
                <w:color w:val="FF0000"/>
                <w:sz w:val="28"/>
                <w:szCs w:val="28"/>
              </w:rPr>
              <w:t>＊</w:t>
            </w:r>
            <w:proofErr w:type="gramEnd"/>
            <w:r w:rsidRPr="00ED6AF0">
              <w:rPr>
                <w:rFonts w:ascii="標楷體" w:eastAsia="標楷體" w:hAnsi="標楷體" w:hint="eastAsia"/>
                <w:color w:val="FF0000"/>
                <w:sz w:val="28"/>
                <w:szCs w:val="28"/>
              </w:rPr>
              <w:t>溫馨提醒：建議玩水旅客帶上泳具、毛巾，享受水上樂園設施。</w:t>
            </w:r>
          </w:p>
          <w:p w14:paraId="5BC5E05F" w14:textId="4B918D20" w:rsidR="00ED6AF0" w:rsidRDefault="00ED6AF0" w:rsidP="00AB0C9F">
            <w:pPr>
              <w:pStyle w:val="Default"/>
              <w:snapToGrid w:val="0"/>
              <w:rPr>
                <w:rFonts w:ascii="標楷體" w:eastAsia="標楷體" w:hAnsi="標楷體"/>
                <w:color w:val="320032"/>
                <w:sz w:val="28"/>
                <w:szCs w:val="28"/>
              </w:rPr>
            </w:pPr>
            <w:r w:rsidRPr="00ED6AF0">
              <w:rPr>
                <w:rFonts w:ascii="標楷體" w:eastAsia="標楷體" w:hAnsi="標楷體" w:hint="eastAsia"/>
                <w:color w:val="320032"/>
                <w:sz w:val="28"/>
                <w:szCs w:val="28"/>
              </w:rPr>
              <w:t>珍珠島水陸樂園渡假村（含樂園一票到底門票）越南最大的遊樂園，有東南亞迪士尼美稱精彩的樂園設施有：</w:t>
            </w:r>
            <w:r w:rsidRPr="00ED6AF0">
              <w:rPr>
                <w:rFonts w:ascii="標楷體" w:eastAsia="標楷體" w:hAnsi="標楷體"/>
                <w:color w:val="320032"/>
                <w:sz w:val="28"/>
                <w:szCs w:val="28"/>
              </w:rPr>
              <w:t xml:space="preserve"> 過山車、自由落體、高山</w:t>
            </w:r>
            <w:proofErr w:type="gramStart"/>
            <w:r w:rsidRPr="00ED6AF0">
              <w:rPr>
                <w:rFonts w:ascii="標楷體" w:eastAsia="標楷體" w:hAnsi="標楷體"/>
                <w:color w:val="320032"/>
                <w:sz w:val="28"/>
                <w:szCs w:val="28"/>
              </w:rPr>
              <w:t>斜軌車</w:t>
            </w:r>
            <w:proofErr w:type="gramEnd"/>
            <w:r w:rsidRPr="00ED6AF0">
              <w:rPr>
                <w:rFonts w:ascii="標楷體" w:eastAsia="標楷體" w:hAnsi="標楷體"/>
                <w:color w:val="320032"/>
                <w:sz w:val="28"/>
                <w:szCs w:val="28"/>
              </w:rPr>
              <w:t>、搖頭</w:t>
            </w:r>
            <w:proofErr w:type="gramStart"/>
            <w:r w:rsidRPr="00ED6AF0">
              <w:rPr>
                <w:rFonts w:ascii="標楷體" w:eastAsia="標楷體" w:hAnsi="標楷體"/>
                <w:color w:val="320032"/>
                <w:sz w:val="28"/>
                <w:szCs w:val="28"/>
              </w:rPr>
              <w:t>飛椅、</w:t>
            </w:r>
            <w:proofErr w:type="gramEnd"/>
            <w:r w:rsidRPr="00ED6AF0">
              <w:rPr>
                <w:rFonts w:ascii="標楷體" w:eastAsia="標楷體" w:hAnsi="標楷體"/>
                <w:color w:val="320032"/>
                <w:sz w:val="28"/>
                <w:szCs w:val="28"/>
              </w:rPr>
              <w:t>大擺錘、礦山車等，摩天輪是樂園的新亮點(高 200 公</w:t>
            </w:r>
            <w:r w:rsidRPr="00ED6AF0">
              <w:rPr>
                <w:rFonts w:ascii="標楷體" w:eastAsia="標楷體" w:hAnsi="標楷體" w:hint="eastAsia"/>
                <w:color w:val="320032"/>
                <w:sz w:val="28"/>
                <w:szCs w:val="28"/>
              </w:rPr>
              <w:t>尺</w:t>
            </w:r>
            <w:r w:rsidRPr="00ED6AF0">
              <w:rPr>
                <w:rFonts w:ascii="標楷體" w:eastAsia="標楷體" w:hAnsi="標楷體"/>
                <w:color w:val="320032"/>
                <w:sz w:val="28"/>
                <w:szCs w:val="28"/>
              </w:rPr>
              <w:t>)，也是園區最新開放</w:t>
            </w:r>
            <w:proofErr w:type="gramStart"/>
            <w:r w:rsidRPr="00ED6AF0">
              <w:rPr>
                <w:rFonts w:ascii="標楷體" w:eastAsia="標楷體" w:hAnsi="標楷體"/>
                <w:color w:val="320032"/>
                <w:sz w:val="28"/>
                <w:szCs w:val="28"/>
              </w:rPr>
              <w:t>的熱區等</w:t>
            </w:r>
            <w:proofErr w:type="gramEnd"/>
            <w:r w:rsidRPr="00ED6AF0">
              <w:rPr>
                <w:rFonts w:ascii="標楷體" w:eastAsia="標楷體" w:hAnsi="標楷體"/>
                <w:color w:val="320032"/>
                <w:sz w:val="28"/>
                <w:szCs w:val="28"/>
              </w:rPr>
              <w:t>活動精彩刺激，不限次數任君選擇。高山</w:t>
            </w:r>
            <w:proofErr w:type="gramStart"/>
            <w:r w:rsidRPr="00ED6AF0">
              <w:rPr>
                <w:rFonts w:ascii="標楷體" w:eastAsia="標楷體" w:hAnsi="標楷體"/>
                <w:color w:val="320032"/>
                <w:sz w:val="28"/>
                <w:szCs w:val="28"/>
              </w:rPr>
              <w:t>斜軌車是網紅</w:t>
            </w:r>
            <w:proofErr w:type="gramEnd"/>
            <w:r w:rsidRPr="00ED6AF0">
              <w:rPr>
                <w:rFonts w:ascii="標楷體" w:eastAsia="標楷體" w:hAnsi="標楷體"/>
                <w:color w:val="320032"/>
                <w:sz w:val="28"/>
                <w:szCs w:val="28"/>
              </w:rPr>
              <w:t>推薦項目，一邊體</w:t>
            </w:r>
            <w:r w:rsidRPr="00ED6AF0">
              <w:rPr>
                <w:rFonts w:ascii="標楷體" w:eastAsia="標楷體" w:hAnsi="標楷體" w:hint="eastAsia"/>
                <w:color w:val="320032"/>
                <w:sz w:val="28"/>
                <w:szCs w:val="28"/>
              </w:rPr>
              <w:t>驗</w:t>
            </w:r>
            <w:proofErr w:type="gramStart"/>
            <w:r w:rsidRPr="00ED6AF0">
              <w:rPr>
                <w:rFonts w:ascii="標楷體" w:eastAsia="標楷體" w:hAnsi="標楷體" w:hint="eastAsia"/>
                <w:color w:val="320032"/>
                <w:sz w:val="28"/>
                <w:szCs w:val="28"/>
              </w:rPr>
              <w:t>刺激破表的</w:t>
            </w:r>
            <w:proofErr w:type="gramEnd"/>
            <w:r w:rsidRPr="00ED6AF0">
              <w:rPr>
                <w:rFonts w:ascii="標楷體" w:eastAsia="標楷體" w:hAnsi="標楷體" w:hint="eastAsia"/>
                <w:color w:val="320032"/>
                <w:sz w:val="28"/>
                <w:szCs w:val="28"/>
              </w:rPr>
              <w:t>速度，一邊</w:t>
            </w:r>
            <w:proofErr w:type="gramStart"/>
            <w:r w:rsidRPr="00ED6AF0">
              <w:rPr>
                <w:rFonts w:ascii="標楷體" w:eastAsia="標楷體" w:hAnsi="標楷體" w:hint="eastAsia"/>
                <w:color w:val="320032"/>
                <w:sz w:val="28"/>
                <w:szCs w:val="28"/>
              </w:rPr>
              <w:t>欣賞芽莊灣</w:t>
            </w:r>
            <w:proofErr w:type="gramEnd"/>
            <w:r w:rsidRPr="00ED6AF0">
              <w:rPr>
                <w:rFonts w:ascii="標楷體" w:eastAsia="標楷體" w:hAnsi="標楷體" w:hint="eastAsia"/>
                <w:color w:val="320032"/>
                <w:sz w:val="28"/>
                <w:szCs w:val="28"/>
              </w:rPr>
              <w:t>美景喔！</w:t>
            </w:r>
          </w:p>
          <w:p w14:paraId="0FA43F11" w14:textId="1B1753A7" w:rsidR="00ED6AF0"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w:t>
            </w:r>
            <w:r w:rsidR="00ED6AF0">
              <w:rPr>
                <w:rFonts w:ascii="標楷體" w:eastAsia="標楷體" w:hAnsi="標楷體" w:hint="eastAsia"/>
                <w:color w:val="FF0000"/>
                <w:sz w:val="28"/>
                <w:szCs w:val="28"/>
              </w:rPr>
              <w:t>動物展示園區</w:t>
            </w:r>
            <w:r w:rsidRPr="005E1D92">
              <w:rPr>
                <w:rFonts w:ascii="標楷體" w:eastAsia="標楷體" w:hAnsi="標楷體" w:hint="eastAsia"/>
                <w:color w:val="FF0000"/>
                <w:sz w:val="28"/>
                <w:szCs w:val="28"/>
              </w:rPr>
              <w:t>】</w:t>
            </w:r>
            <w:r w:rsidR="00ED6AF0" w:rsidRPr="00ED6AF0">
              <w:rPr>
                <w:rFonts w:ascii="標楷體" w:eastAsia="標楷體" w:hAnsi="標楷體" w:hint="eastAsia"/>
                <w:color w:val="320032"/>
                <w:sz w:val="28"/>
                <w:szCs w:val="28"/>
              </w:rPr>
              <w:t>佔地超過</w:t>
            </w:r>
            <w:r w:rsidR="00ED6AF0" w:rsidRPr="00ED6AF0">
              <w:rPr>
                <w:rFonts w:ascii="標楷體" w:eastAsia="標楷體" w:hAnsi="標楷體"/>
                <w:color w:val="320032"/>
                <w:sz w:val="28"/>
                <w:szCs w:val="28"/>
              </w:rPr>
              <w:t xml:space="preserve"> 5 公頃的超大園區，飼</w:t>
            </w:r>
            <w:proofErr w:type="gramStart"/>
            <w:r w:rsidR="00ED6AF0" w:rsidRPr="00ED6AF0">
              <w:rPr>
                <w:rFonts w:ascii="標楷體" w:eastAsia="標楷體" w:hAnsi="標楷體"/>
                <w:color w:val="320032"/>
                <w:sz w:val="28"/>
                <w:szCs w:val="28"/>
              </w:rPr>
              <w:t>育著</w:t>
            </w:r>
            <w:proofErr w:type="gramEnd"/>
            <w:r w:rsidR="00ED6AF0" w:rsidRPr="00ED6AF0">
              <w:rPr>
                <w:rFonts w:ascii="標楷體" w:eastAsia="標楷體" w:hAnsi="標楷體"/>
                <w:color w:val="320032"/>
                <w:sz w:val="28"/>
                <w:szCs w:val="28"/>
              </w:rPr>
              <w:t>獅子、老虎、長頸鹿、猴子、犀牛、河馬、鳥園、各</w:t>
            </w:r>
            <w:r w:rsidR="00ED6AF0" w:rsidRPr="00ED6AF0">
              <w:rPr>
                <w:rFonts w:ascii="標楷體" w:eastAsia="標楷體" w:hAnsi="標楷體" w:hint="eastAsia"/>
                <w:color w:val="320032"/>
                <w:sz w:val="28"/>
                <w:szCs w:val="28"/>
              </w:rPr>
              <w:t>種可愛小動物等，還有空中餐廳（自費自理不含在門票內）、鳥園、動物表演等活動，每天下午</w:t>
            </w:r>
            <w:r w:rsidR="00ED6AF0" w:rsidRPr="00ED6AF0">
              <w:rPr>
                <w:rFonts w:ascii="標楷體" w:eastAsia="標楷體" w:hAnsi="標楷體"/>
                <w:color w:val="320032"/>
                <w:sz w:val="28"/>
                <w:szCs w:val="28"/>
              </w:rPr>
              <w:t xml:space="preserve"> 14:30 還</w:t>
            </w:r>
            <w:r w:rsidR="00ED6AF0" w:rsidRPr="00ED6AF0">
              <w:rPr>
                <w:rFonts w:ascii="標楷體" w:eastAsia="標楷體" w:hAnsi="標楷體" w:hint="eastAsia"/>
                <w:color w:val="320032"/>
                <w:sz w:val="28"/>
                <w:szCs w:val="28"/>
              </w:rPr>
              <w:t>有趣味動物表演，是全家大小都不能錯過的精彩節目喔！</w:t>
            </w:r>
          </w:p>
          <w:p w14:paraId="405377D2" w14:textId="65EA8F9A" w:rsidR="00ED6AF0"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w:t>
            </w:r>
            <w:r w:rsidR="00ED6AF0" w:rsidRPr="00ED6AF0">
              <w:rPr>
                <w:rFonts w:ascii="標楷體" w:eastAsia="標楷體" w:hAnsi="標楷體" w:hint="eastAsia"/>
                <w:color w:val="FF0000"/>
                <w:sz w:val="28"/>
                <w:szCs w:val="28"/>
              </w:rPr>
              <w:t>摩天輪＋五大空中花園</w:t>
            </w:r>
            <w:r w:rsidRPr="005E1D92">
              <w:rPr>
                <w:rFonts w:ascii="標楷體" w:eastAsia="標楷體" w:hAnsi="標楷體" w:hint="eastAsia"/>
                <w:color w:val="FF0000"/>
                <w:sz w:val="28"/>
                <w:szCs w:val="28"/>
              </w:rPr>
              <w:t>】</w:t>
            </w:r>
            <w:r w:rsidR="00ED6AF0" w:rsidRPr="00ED6AF0">
              <w:rPr>
                <w:rFonts w:ascii="標楷體" w:eastAsia="標楷體" w:hAnsi="標楷體" w:hint="eastAsia"/>
                <w:color w:val="320032"/>
                <w:sz w:val="28"/>
                <w:szCs w:val="28"/>
              </w:rPr>
              <w:t>培育世界各地珍品花卉植物，體驗世界前十大摩天輪，居高臨下看花花世界外，還可到</w:t>
            </w:r>
            <w:proofErr w:type="gramStart"/>
            <w:r w:rsidR="00ED6AF0" w:rsidRPr="00ED6AF0">
              <w:rPr>
                <w:rFonts w:ascii="標楷體" w:eastAsia="標楷體" w:hAnsi="標楷體" w:hint="eastAsia"/>
                <w:color w:val="320032"/>
                <w:sz w:val="28"/>
                <w:szCs w:val="28"/>
              </w:rPr>
              <w:t>觀海台看</w:t>
            </w:r>
            <w:proofErr w:type="gramEnd"/>
            <w:r w:rsidR="00ED6AF0" w:rsidRPr="00ED6AF0">
              <w:rPr>
                <w:rFonts w:ascii="標楷體" w:eastAsia="標楷體" w:hAnsi="標楷體" w:hint="eastAsia"/>
                <w:color w:val="320032"/>
                <w:sz w:val="28"/>
                <w:szCs w:val="28"/>
              </w:rPr>
              <w:t>海或在花園區欣賞日本園林之美！水上樂園＋海洋公園：大型水上樂園、兒童泳池、人工衝浪池、水上城堡、海豚表演館、海底世界等活動。園區擁有東南亞最大的泳池以及長達</w:t>
            </w:r>
            <w:r w:rsidR="00ED6AF0" w:rsidRPr="00ED6AF0">
              <w:rPr>
                <w:rFonts w:ascii="標楷體" w:eastAsia="標楷體" w:hAnsi="標楷體"/>
                <w:color w:val="320032"/>
                <w:sz w:val="28"/>
                <w:szCs w:val="28"/>
              </w:rPr>
              <w:t xml:space="preserve"> 700 公尺的私人</w:t>
            </w:r>
            <w:r w:rsidR="00ED6AF0" w:rsidRPr="00ED6AF0">
              <w:rPr>
                <w:rFonts w:ascii="標楷體" w:eastAsia="標楷體" w:hAnsi="標楷體" w:hint="eastAsia"/>
                <w:color w:val="320032"/>
                <w:sz w:val="28"/>
                <w:szCs w:val="28"/>
              </w:rPr>
              <w:t>沙灘，你可以選擇水上城堡樂園戲水、享受日光浴。</w:t>
            </w:r>
          </w:p>
          <w:p w14:paraId="7428C6B6" w14:textId="6F6DB17D" w:rsidR="00ED6AF0" w:rsidRDefault="00B701E1" w:rsidP="00AB0C9F">
            <w:pPr>
              <w:pStyle w:val="Default"/>
              <w:snapToGrid w:val="0"/>
              <w:rPr>
                <w:rFonts w:ascii="標楷體" w:eastAsia="標楷體" w:hAnsi="標楷體"/>
                <w:color w:val="320032"/>
                <w:sz w:val="28"/>
                <w:szCs w:val="28"/>
              </w:rPr>
            </w:pPr>
            <w:r w:rsidRPr="005E1D92">
              <w:rPr>
                <w:rFonts w:ascii="標楷體" w:eastAsia="標楷體" w:hAnsi="標楷體" w:hint="eastAsia"/>
                <w:color w:val="FF0000"/>
                <w:sz w:val="28"/>
                <w:szCs w:val="28"/>
              </w:rPr>
              <w:t>【</w:t>
            </w:r>
            <w:r w:rsidR="00ED6AF0" w:rsidRPr="00ED6AF0">
              <w:rPr>
                <w:rFonts w:ascii="標楷體" w:eastAsia="標楷體" w:hAnsi="標楷體" w:hint="eastAsia"/>
                <w:color w:val="FF0000"/>
                <w:sz w:val="28"/>
                <w:szCs w:val="28"/>
              </w:rPr>
              <w:t>島上也有自費水上活動（請務必穿著救生衣並視自己體能和安全考量選擇</w:t>
            </w:r>
            <w:r w:rsidRPr="005E1D92">
              <w:rPr>
                <w:rFonts w:ascii="標楷體" w:eastAsia="標楷體" w:hAnsi="標楷體" w:hint="eastAsia"/>
                <w:color w:val="FF0000"/>
                <w:sz w:val="28"/>
                <w:szCs w:val="28"/>
              </w:rPr>
              <w:t>】</w:t>
            </w:r>
            <w:r w:rsidR="00ED6AF0" w:rsidRPr="00ED6AF0">
              <w:rPr>
                <w:rFonts w:ascii="標楷體" w:eastAsia="標楷體" w:hAnsi="標楷體" w:hint="eastAsia"/>
                <w:color w:val="320032"/>
                <w:sz w:val="28"/>
                <w:szCs w:val="28"/>
              </w:rPr>
              <w:t>水上娛樂、</w:t>
            </w:r>
            <w:proofErr w:type="gramStart"/>
            <w:r w:rsidR="00ED6AF0" w:rsidRPr="00ED6AF0">
              <w:rPr>
                <w:rFonts w:ascii="標楷體" w:eastAsia="標楷體" w:hAnsi="標楷體" w:hint="eastAsia"/>
                <w:color w:val="320032"/>
                <w:sz w:val="28"/>
                <w:szCs w:val="28"/>
              </w:rPr>
              <w:t>皮船、皮船</w:t>
            </w:r>
            <w:proofErr w:type="gramEnd"/>
            <w:r w:rsidR="00ED6AF0" w:rsidRPr="00ED6AF0">
              <w:rPr>
                <w:rFonts w:ascii="標楷體" w:eastAsia="標楷體" w:hAnsi="標楷體" w:hint="eastAsia"/>
                <w:color w:val="320032"/>
                <w:sz w:val="28"/>
                <w:szCs w:val="28"/>
              </w:rPr>
              <w:t>玻璃底、飛行鞋、帆板、快艇拉浮動、快艇</w:t>
            </w:r>
            <w:proofErr w:type="gramStart"/>
            <w:r w:rsidR="00ED6AF0" w:rsidRPr="00ED6AF0">
              <w:rPr>
                <w:rFonts w:ascii="標楷體" w:eastAsia="標楷體" w:hAnsi="標楷體" w:hint="eastAsia"/>
                <w:color w:val="320032"/>
                <w:sz w:val="28"/>
                <w:szCs w:val="28"/>
              </w:rPr>
              <w:t>拉飛傘</w:t>
            </w:r>
            <w:proofErr w:type="gramEnd"/>
            <w:r w:rsidR="00ED6AF0" w:rsidRPr="00ED6AF0">
              <w:rPr>
                <w:rFonts w:ascii="標楷體" w:eastAsia="標楷體" w:hAnsi="標楷體" w:hint="eastAsia"/>
                <w:color w:val="320032"/>
                <w:sz w:val="28"/>
                <w:szCs w:val="28"/>
              </w:rPr>
              <w:t>、摩托艇及與動物拍照（海豚、海獅、鳥），以上等皆屬自費項目。為這裡也有城堡樂園</w:t>
            </w:r>
            <w:r w:rsidR="00ED6AF0" w:rsidRPr="00ED6AF0">
              <w:rPr>
                <w:rFonts w:ascii="標楷體" w:eastAsia="標楷體" w:hAnsi="標楷體"/>
                <w:color w:val="320032"/>
                <w:sz w:val="28"/>
                <w:szCs w:val="28"/>
              </w:rPr>
              <w:t>(碰碰車、兒童樂</w:t>
            </w:r>
            <w:r w:rsidR="00ED6AF0" w:rsidRPr="00ED6AF0">
              <w:rPr>
                <w:rFonts w:ascii="標楷體" w:eastAsia="標楷體" w:hAnsi="標楷體"/>
                <w:color w:val="320032"/>
                <w:sz w:val="28"/>
                <w:szCs w:val="28"/>
              </w:rPr>
              <w:lastRenderedPageBreak/>
              <w:t>園、室內電玩城、4D 影院)、水幕表演劇院回憶童年時光，</w:t>
            </w:r>
            <w:r w:rsidR="00ED6AF0" w:rsidRPr="00ED6AF0">
              <w:rPr>
                <w:rFonts w:ascii="標楷體" w:eastAsia="標楷體" w:hAnsi="標楷體" w:hint="eastAsia"/>
                <w:color w:val="320032"/>
                <w:sz w:val="28"/>
                <w:szCs w:val="28"/>
              </w:rPr>
              <w:t>如果住宿珍珠島上，也還可參加音樂噴泉表演，每天</w:t>
            </w:r>
            <w:r w:rsidR="00ED6AF0" w:rsidRPr="00ED6AF0">
              <w:rPr>
                <w:rFonts w:ascii="標楷體" w:eastAsia="標楷體" w:hAnsi="標楷體"/>
                <w:color w:val="320032"/>
                <w:sz w:val="28"/>
                <w:szCs w:val="28"/>
              </w:rPr>
              <w:t xml:space="preserve"> 19:00 到 19:25，特色音樂配上夢幻多姿的燈光，呈</w:t>
            </w:r>
            <w:r w:rsidR="00ED6AF0" w:rsidRPr="00ED6AF0">
              <w:rPr>
                <w:rFonts w:ascii="標楷體" w:eastAsia="標楷體" w:hAnsi="標楷體" w:hint="eastAsia"/>
                <w:color w:val="320032"/>
                <w:sz w:val="28"/>
                <w:szCs w:val="28"/>
              </w:rPr>
              <w:t>現浪漫童話氣氛，珍珠島讓遊客深覺不虛此行…。</w:t>
            </w:r>
          </w:p>
          <w:p w14:paraId="57C0CB36" w14:textId="2E35CEA1" w:rsidR="00B701E1" w:rsidRPr="00EF1546" w:rsidRDefault="00B701E1" w:rsidP="00AB0C9F">
            <w:pPr>
              <w:pStyle w:val="Default"/>
              <w:snapToGrid w:val="0"/>
              <w:rPr>
                <w:b/>
                <w:sz w:val="32"/>
                <w:szCs w:val="32"/>
              </w:rPr>
            </w:pPr>
          </w:p>
        </w:tc>
      </w:tr>
      <w:tr w:rsidR="00B701E1" w:rsidRPr="00922E30" w14:paraId="44668260" w14:textId="77777777" w:rsidTr="00AB0C9F">
        <w:trPr>
          <w:trHeight w:val="837"/>
        </w:trPr>
        <w:tc>
          <w:tcPr>
            <w:tcW w:w="11046" w:type="dxa"/>
          </w:tcPr>
          <w:p w14:paraId="4C35BB7D" w14:textId="6EE615EA" w:rsidR="00B701E1" w:rsidRPr="009F0757" w:rsidRDefault="00B701E1" w:rsidP="00AB0C9F">
            <w:pPr>
              <w:pStyle w:val="Default"/>
              <w:snapToGrid w:val="0"/>
              <w:rPr>
                <w:rFonts w:ascii="標楷體" w:eastAsia="標楷體" w:hAnsi="標楷體"/>
                <w:sz w:val="28"/>
                <w:szCs w:val="28"/>
              </w:rPr>
            </w:pPr>
            <w:r>
              <w:rPr>
                <w:rFonts w:ascii="標楷體" w:eastAsia="標楷體" w:hAnsi="標楷體" w:hint="eastAsia"/>
                <w:sz w:val="27"/>
                <w:szCs w:val="27"/>
              </w:rPr>
              <w:lastRenderedPageBreak/>
              <w:t>早餐：飯店</w:t>
            </w:r>
            <w:r w:rsidRPr="00EF1546">
              <w:rPr>
                <w:rFonts w:ascii="標楷體" w:eastAsia="標楷體" w:hAnsi="標楷體" w:hint="eastAsia"/>
                <w:sz w:val="27"/>
                <w:szCs w:val="27"/>
              </w:rPr>
              <w:t>自助餐</w:t>
            </w:r>
            <w:r w:rsidRPr="00EF1546">
              <w:rPr>
                <w:rFonts w:ascii="標楷體" w:eastAsia="標楷體" w:hAnsi="標楷體"/>
                <w:sz w:val="27"/>
                <w:szCs w:val="27"/>
              </w:rPr>
              <w:t xml:space="preserve"> </w:t>
            </w:r>
            <w:r w:rsidRPr="00083329">
              <w:rPr>
                <w:rFonts w:ascii="標楷體" w:eastAsia="標楷體" w:hAnsi="標楷體" w:hint="eastAsia"/>
                <w:color w:val="auto"/>
                <w:sz w:val="27"/>
                <w:szCs w:val="27"/>
              </w:rPr>
              <w:t>中餐：</w:t>
            </w:r>
            <w:r w:rsidR="00ED6AF0" w:rsidRPr="00ED6AF0">
              <w:rPr>
                <w:rFonts w:ascii="標楷體" w:eastAsia="標楷體" w:hAnsi="標楷體" w:hint="eastAsia"/>
                <w:color w:val="auto"/>
                <w:sz w:val="27"/>
                <w:szCs w:val="27"/>
              </w:rPr>
              <w:t>樂園遊玩</w:t>
            </w:r>
            <w:r w:rsidR="00ED6AF0" w:rsidRPr="00ED6AF0">
              <w:rPr>
                <w:rFonts w:ascii="標楷體" w:eastAsia="標楷體" w:hAnsi="標楷體"/>
                <w:color w:val="auto"/>
                <w:sz w:val="27"/>
                <w:szCs w:val="27"/>
              </w:rPr>
              <w:t>~敬請自理</w:t>
            </w:r>
            <w:r>
              <w:rPr>
                <w:rFonts w:ascii="DengXian" w:eastAsia="DengXian" w:hAnsi="DengXian" w:hint="eastAsia"/>
                <w:sz w:val="27"/>
                <w:szCs w:val="27"/>
              </w:rPr>
              <w:t xml:space="preserve"> </w:t>
            </w:r>
            <w:r w:rsidRPr="00EF1546">
              <w:rPr>
                <w:rFonts w:ascii="標楷體" w:eastAsia="標楷體" w:hAnsi="標楷體" w:hint="eastAsia"/>
                <w:color w:val="auto"/>
                <w:sz w:val="27"/>
                <w:szCs w:val="27"/>
              </w:rPr>
              <w:t>晚餐：</w:t>
            </w:r>
            <w:proofErr w:type="gramStart"/>
            <w:r w:rsidR="00ED6AF0" w:rsidRPr="00ED6AF0">
              <w:rPr>
                <w:rFonts w:ascii="標楷體" w:eastAsia="標楷體" w:hAnsi="標楷體" w:hint="eastAsia"/>
                <w:sz w:val="28"/>
                <w:szCs w:val="28"/>
              </w:rPr>
              <w:t>老芽莊</w:t>
            </w:r>
            <w:proofErr w:type="gramEnd"/>
            <w:r w:rsidR="00ED6AF0" w:rsidRPr="00ED6AF0">
              <w:rPr>
                <w:rFonts w:ascii="標楷體" w:eastAsia="標楷體" w:hAnsi="標楷體" w:hint="eastAsia"/>
                <w:sz w:val="28"/>
                <w:szCs w:val="28"/>
              </w:rPr>
              <w:t>風味</w:t>
            </w:r>
            <w:r w:rsidR="00ED6AF0" w:rsidRPr="00ED6AF0">
              <w:rPr>
                <w:rFonts w:ascii="標楷體" w:eastAsia="標楷體" w:hAnsi="標楷體"/>
                <w:sz w:val="28"/>
                <w:szCs w:val="28"/>
              </w:rPr>
              <w:t>(</w:t>
            </w:r>
            <w:proofErr w:type="gramStart"/>
            <w:r w:rsidR="00ED6AF0" w:rsidRPr="00ED6AF0">
              <w:rPr>
                <w:rFonts w:ascii="標楷體" w:eastAsia="標楷體" w:hAnsi="標楷體"/>
                <w:sz w:val="28"/>
                <w:szCs w:val="28"/>
              </w:rPr>
              <w:t>含酒水</w:t>
            </w:r>
            <w:proofErr w:type="gramEnd"/>
            <w:r w:rsidR="00ED6AF0">
              <w:rPr>
                <w:rFonts w:ascii="標楷體" w:eastAsia="標楷體" w:hAnsi="標楷體"/>
                <w:sz w:val="28"/>
                <w:szCs w:val="28"/>
              </w:rPr>
              <w:t>)</w:t>
            </w:r>
          </w:p>
        </w:tc>
      </w:tr>
      <w:tr w:rsidR="00B701E1" w:rsidRPr="00922E30" w14:paraId="60D54BDB" w14:textId="77777777" w:rsidTr="00AB0C9F">
        <w:trPr>
          <w:trHeight w:val="480"/>
        </w:trPr>
        <w:tc>
          <w:tcPr>
            <w:tcW w:w="11046" w:type="dxa"/>
          </w:tcPr>
          <w:p w14:paraId="4FAA8FE9" w14:textId="77777777" w:rsidR="00B701E1" w:rsidRDefault="00B701E1" w:rsidP="00AB0C9F">
            <w:pPr>
              <w:pStyle w:val="Default"/>
              <w:snapToGrid w:val="0"/>
              <w:rPr>
                <w:rFonts w:ascii="標楷體" w:eastAsia="標楷體" w:hAnsi="標楷體"/>
                <w:sz w:val="27"/>
                <w:szCs w:val="27"/>
              </w:rPr>
            </w:pPr>
            <w:r w:rsidRPr="00083329">
              <w:rPr>
                <w:rFonts w:ascii="標楷體" w:eastAsia="標楷體" w:hAnsi="標楷體" w:hint="eastAsia"/>
                <w:sz w:val="27"/>
                <w:szCs w:val="27"/>
              </w:rPr>
              <w:t>住宿：</w:t>
            </w:r>
            <w:r w:rsidR="00ED6AF0" w:rsidRPr="00ED6AF0">
              <w:rPr>
                <w:rFonts w:ascii="標楷體" w:eastAsia="標楷體" w:hAnsi="標楷體" w:hint="eastAsia"/>
                <w:sz w:val="27"/>
                <w:szCs w:val="27"/>
              </w:rPr>
              <w:t>升等一晚國際</w:t>
            </w:r>
            <w:r w:rsidR="00ED6AF0" w:rsidRPr="00ED6AF0">
              <w:rPr>
                <w:rFonts w:ascii="標楷體" w:eastAsia="標楷體" w:hAnsi="標楷體"/>
                <w:sz w:val="27"/>
                <w:szCs w:val="27"/>
              </w:rPr>
              <w:t xml:space="preserve"> 喜來登酒店 或 洲際酒店 或 </w:t>
            </w:r>
            <w:proofErr w:type="spellStart"/>
            <w:r w:rsidR="00ED6AF0" w:rsidRPr="00ED6AF0">
              <w:rPr>
                <w:rFonts w:ascii="標楷體" w:eastAsia="標楷體" w:hAnsi="標楷體"/>
                <w:sz w:val="27"/>
                <w:szCs w:val="27"/>
              </w:rPr>
              <w:t>Meliá</w:t>
            </w:r>
            <w:proofErr w:type="spellEnd"/>
            <w:r w:rsidR="00ED6AF0" w:rsidRPr="00ED6AF0">
              <w:rPr>
                <w:rFonts w:ascii="標楷體" w:eastAsia="標楷體" w:hAnsi="標楷體"/>
                <w:sz w:val="27"/>
                <w:szCs w:val="27"/>
              </w:rPr>
              <w:t xml:space="preserve"> </w:t>
            </w:r>
            <w:proofErr w:type="spellStart"/>
            <w:r w:rsidR="00ED6AF0" w:rsidRPr="00ED6AF0">
              <w:rPr>
                <w:rFonts w:ascii="標楷體" w:eastAsia="標楷體" w:hAnsi="標楷體"/>
                <w:sz w:val="27"/>
                <w:szCs w:val="27"/>
              </w:rPr>
              <w:t>Vinpearl</w:t>
            </w:r>
            <w:proofErr w:type="spellEnd"/>
            <w:r w:rsidR="00ED6AF0" w:rsidRPr="00ED6AF0">
              <w:rPr>
                <w:rFonts w:ascii="標楷體" w:eastAsia="標楷體" w:hAnsi="標楷體"/>
                <w:sz w:val="27"/>
                <w:szCs w:val="27"/>
              </w:rPr>
              <w:t xml:space="preserve"> </w:t>
            </w:r>
            <w:proofErr w:type="spellStart"/>
            <w:r w:rsidR="00ED6AF0" w:rsidRPr="00ED6AF0">
              <w:rPr>
                <w:rFonts w:ascii="標楷體" w:eastAsia="標楷體" w:hAnsi="標楷體"/>
                <w:sz w:val="27"/>
                <w:szCs w:val="27"/>
              </w:rPr>
              <w:t>Nha</w:t>
            </w:r>
            <w:proofErr w:type="spellEnd"/>
            <w:r w:rsidR="00ED6AF0" w:rsidRPr="00ED6AF0">
              <w:rPr>
                <w:rFonts w:ascii="標楷體" w:eastAsia="標楷體" w:hAnsi="標楷體"/>
                <w:sz w:val="27"/>
                <w:szCs w:val="27"/>
              </w:rPr>
              <w:t xml:space="preserve"> Trang Empire 同等級【二人一室】</w:t>
            </w:r>
          </w:p>
          <w:p w14:paraId="077A5548" w14:textId="77777777" w:rsidR="00ED6AF0" w:rsidRDefault="00ED6AF0" w:rsidP="00AB0C9F">
            <w:pPr>
              <w:pStyle w:val="Default"/>
              <w:snapToGrid w:val="0"/>
              <w:rPr>
                <w:rFonts w:ascii="標楷體" w:eastAsia="標楷體" w:hAnsi="標楷體"/>
                <w:sz w:val="27"/>
                <w:szCs w:val="27"/>
              </w:rPr>
            </w:pPr>
          </w:p>
          <w:p w14:paraId="6032E639" w14:textId="77777777" w:rsidR="00ED6AF0" w:rsidRDefault="00ED6AF0" w:rsidP="00ED6AF0">
            <w:pPr>
              <w:pStyle w:val="Default"/>
              <w:snapToGrid w:val="0"/>
              <w:jc w:val="center"/>
              <w:rPr>
                <w:rFonts w:ascii="標楷體" w:eastAsia="標楷體" w:hAnsi="標楷體"/>
                <w:sz w:val="27"/>
                <w:szCs w:val="27"/>
              </w:rPr>
            </w:pPr>
            <w:r>
              <w:rPr>
                <w:noProof/>
              </w:rPr>
              <w:drawing>
                <wp:inline distT="0" distB="0" distL="0" distR="0" wp14:anchorId="10713237" wp14:editId="70028B68">
                  <wp:extent cx="6276781" cy="2892425"/>
                  <wp:effectExtent l="0" t="0" r="0"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94888" cy="2900769"/>
                          </a:xfrm>
                          <a:prstGeom prst="rect">
                            <a:avLst/>
                          </a:prstGeom>
                        </pic:spPr>
                      </pic:pic>
                    </a:graphicData>
                  </a:graphic>
                </wp:inline>
              </w:drawing>
            </w:r>
          </w:p>
          <w:p w14:paraId="2BA48028" w14:textId="59E1E612" w:rsidR="00ED6AF0" w:rsidRPr="009F0757" w:rsidRDefault="00ED6AF0" w:rsidP="00ED6AF0">
            <w:pPr>
              <w:pStyle w:val="Default"/>
              <w:snapToGrid w:val="0"/>
              <w:jc w:val="center"/>
              <w:rPr>
                <w:rFonts w:ascii="標楷體" w:eastAsia="標楷體" w:hAnsi="標楷體"/>
                <w:sz w:val="27"/>
                <w:szCs w:val="27"/>
              </w:rPr>
            </w:pPr>
            <w:r>
              <w:rPr>
                <w:noProof/>
              </w:rPr>
              <w:drawing>
                <wp:inline distT="0" distB="0" distL="0" distR="0" wp14:anchorId="4A443427" wp14:editId="3230D69B">
                  <wp:extent cx="6664569" cy="2778122"/>
                  <wp:effectExtent l="0" t="0" r="3175" b="381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75570" cy="2824393"/>
                          </a:xfrm>
                          <a:prstGeom prst="rect">
                            <a:avLst/>
                          </a:prstGeom>
                        </pic:spPr>
                      </pic:pic>
                    </a:graphicData>
                  </a:graphic>
                </wp:inline>
              </w:drawing>
            </w:r>
          </w:p>
        </w:tc>
      </w:tr>
      <w:tr w:rsidR="00B701E1" w:rsidRPr="00922E30" w14:paraId="3986FEB9" w14:textId="77777777" w:rsidTr="00AB0C9F">
        <w:trPr>
          <w:trHeight w:val="837"/>
        </w:trPr>
        <w:tc>
          <w:tcPr>
            <w:tcW w:w="11046" w:type="dxa"/>
          </w:tcPr>
          <w:p w14:paraId="71CBFBC7" w14:textId="55134C3A" w:rsidR="00B701E1" w:rsidRPr="0044734F" w:rsidRDefault="00B701E1" w:rsidP="00AB0C9F">
            <w:pPr>
              <w:pStyle w:val="Default"/>
              <w:snapToGrid w:val="0"/>
              <w:rPr>
                <w:rFonts w:ascii="標楷體" w:eastAsia="標楷體" w:hAnsi="標楷體"/>
                <w:b/>
                <w:sz w:val="32"/>
                <w:szCs w:val="32"/>
              </w:rPr>
            </w:pPr>
            <w:r w:rsidRPr="00EF1546">
              <w:rPr>
                <w:rFonts w:ascii="標楷體" w:eastAsia="標楷體" w:hAnsi="標楷體" w:hint="eastAsia"/>
                <w:b/>
                <w:sz w:val="32"/>
                <w:szCs w:val="32"/>
              </w:rPr>
              <w:t>第</w:t>
            </w:r>
            <w:r w:rsidR="003774EF" w:rsidRPr="00083329">
              <w:rPr>
                <w:rFonts w:ascii="標楷體" w:eastAsia="標楷體" w:hAnsi="標楷體" w:hint="eastAsia"/>
                <w:b/>
                <w:sz w:val="32"/>
                <w:szCs w:val="32"/>
              </w:rPr>
              <w:t>六</w:t>
            </w:r>
            <w:r>
              <w:rPr>
                <w:rFonts w:ascii="標楷體" w:eastAsia="DengXian" w:hAnsi="標楷體" w:hint="eastAsia"/>
                <w:b/>
                <w:sz w:val="32"/>
                <w:szCs w:val="32"/>
              </w:rPr>
              <w:t xml:space="preserve"> </w:t>
            </w:r>
            <w:proofErr w:type="gramStart"/>
            <w:r w:rsidR="00ED6AF0" w:rsidRPr="00ED6AF0">
              <w:rPr>
                <w:rFonts w:ascii="標楷體" w:eastAsia="標楷體" w:hAnsi="標楷體" w:hint="eastAsia"/>
                <w:b/>
                <w:sz w:val="32"/>
                <w:szCs w:val="32"/>
              </w:rPr>
              <w:t>芽莊</w:t>
            </w:r>
            <w:proofErr w:type="gramEnd"/>
            <w:r w:rsidRPr="00AD2A5B">
              <w:rPr>
                <w:rFonts w:ascii="標楷體" w:eastAsia="標楷體" w:hAnsi="標楷體" w:hint="eastAsia"/>
                <w:b/>
                <w:sz w:val="32"/>
                <w:szCs w:val="32"/>
              </w:rPr>
              <w:t>桃園國際機場</w:t>
            </w:r>
            <w:r w:rsidRPr="00AD2A5B">
              <w:rPr>
                <w:rFonts w:ascii="標楷體" w:eastAsia="標楷體" w:hAnsi="標楷體"/>
                <w:b/>
                <w:sz w:val="32"/>
                <w:szCs w:val="32"/>
              </w:rPr>
              <w:t>(台北)</w:t>
            </w:r>
          </w:p>
        </w:tc>
      </w:tr>
      <w:tr w:rsidR="00B701E1" w:rsidRPr="00922E30" w14:paraId="642449E4" w14:textId="77777777" w:rsidTr="00AB0C9F">
        <w:tc>
          <w:tcPr>
            <w:tcW w:w="11046" w:type="dxa"/>
          </w:tcPr>
          <w:p w14:paraId="16A5C5CA" w14:textId="6E2A6CB3" w:rsidR="00ED6AF0" w:rsidRPr="00ED6AF0" w:rsidRDefault="00ED6AF0" w:rsidP="00AB0C9F">
            <w:pPr>
              <w:pStyle w:val="Default"/>
              <w:snapToGrid w:val="0"/>
              <w:rPr>
                <w:rFonts w:ascii="標楷體" w:eastAsia="標楷體" w:hAnsi="標楷體"/>
                <w:color w:val="320032"/>
                <w:sz w:val="28"/>
                <w:szCs w:val="28"/>
              </w:rPr>
            </w:pPr>
            <w:r w:rsidRPr="00ED6AF0">
              <w:rPr>
                <w:rFonts w:ascii="標楷體" w:eastAsia="標楷體" w:hAnsi="標楷體" w:hint="eastAsia"/>
                <w:color w:val="320032"/>
                <w:sz w:val="28"/>
                <w:szCs w:val="28"/>
              </w:rPr>
              <w:t>享用完豐盛的晨間盛宴後，迎面而來的是無邊際的蔚藍海景。您可以漫步於細軟的私人沙灘，感受海風的溫柔吹拂，或盡情使用國際五星級飯店的頂級設施。</w:t>
            </w:r>
          </w:p>
          <w:p w14:paraId="7096CC30" w14:textId="59747EC1" w:rsidR="00B701E1" w:rsidRPr="00ED6AF0" w:rsidRDefault="00B701E1" w:rsidP="00AB0C9F">
            <w:pPr>
              <w:pStyle w:val="Default"/>
              <w:snapToGrid w:val="0"/>
              <w:rPr>
                <w:rFonts w:ascii="標楷體" w:eastAsia="標楷體" w:hAnsi="標楷體"/>
                <w:color w:val="320032"/>
                <w:sz w:val="28"/>
                <w:szCs w:val="28"/>
              </w:rPr>
            </w:pPr>
            <w:r w:rsidRPr="00AD2A5B">
              <w:rPr>
                <w:rFonts w:ascii="標楷體" w:eastAsia="標楷體" w:hAnsi="標楷體" w:hint="eastAsia"/>
                <w:color w:val="320032"/>
                <w:sz w:val="28"/>
                <w:szCs w:val="28"/>
              </w:rPr>
              <w:t>爾後帶著依依不捨的心情，隨後導遊與專車接</w:t>
            </w:r>
            <w:proofErr w:type="gramStart"/>
            <w:r w:rsidRPr="00AD2A5B">
              <w:rPr>
                <w:rFonts w:ascii="標楷體" w:eastAsia="標楷體" w:hAnsi="標楷體" w:hint="eastAsia"/>
                <w:color w:val="320032"/>
                <w:sz w:val="28"/>
                <w:szCs w:val="28"/>
              </w:rPr>
              <w:t>往芽莊</w:t>
            </w:r>
            <w:proofErr w:type="gramEnd"/>
            <w:r w:rsidRPr="00AD2A5B">
              <w:rPr>
                <w:rFonts w:ascii="標楷體" w:eastAsia="標楷體" w:hAnsi="標楷體" w:hint="eastAsia"/>
                <w:color w:val="320032"/>
                <w:sz w:val="28"/>
                <w:szCs w:val="28"/>
              </w:rPr>
              <w:t>國際機場搭機飛返回溫暖的家。結束此趟越南之旅。</w:t>
            </w:r>
          </w:p>
        </w:tc>
      </w:tr>
      <w:tr w:rsidR="00B701E1" w:rsidRPr="00922E30" w14:paraId="5B45C7FA" w14:textId="77777777" w:rsidTr="00AB0C9F">
        <w:trPr>
          <w:trHeight w:val="472"/>
        </w:trPr>
        <w:tc>
          <w:tcPr>
            <w:tcW w:w="11046" w:type="dxa"/>
          </w:tcPr>
          <w:p w14:paraId="5F33A4CA" w14:textId="693AC3BC" w:rsidR="00B701E1" w:rsidRPr="00EF1546" w:rsidRDefault="00B701E1" w:rsidP="00AB0C9F">
            <w:pPr>
              <w:pStyle w:val="Default"/>
              <w:rPr>
                <w:rFonts w:ascii="標楷體" w:eastAsia="標楷體" w:hAnsi="標楷體"/>
                <w:sz w:val="27"/>
                <w:szCs w:val="27"/>
              </w:rPr>
            </w:pPr>
            <w:r>
              <w:rPr>
                <w:rFonts w:ascii="標楷體" w:eastAsia="標楷體" w:hAnsi="標楷體" w:hint="eastAsia"/>
                <w:sz w:val="27"/>
                <w:szCs w:val="27"/>
              </w:rPr>
              <w:t>早餐：飯店</w:t>
            </w:r>
            <w:r w:rsidRPr="00EF1546">
              <w:rPr>
                <w:rFonts w:ascii="標楷體" w:eastAsia="標楷體" w:hAnsi="標楷體" w:hint="eastAsia"/>
                <w:sz w:val="27"/>
                <w:szCs w:val="27"/>
              </w:rPr>
              <w:t>自助餐</w:t>
            </w:r>
            <w:r w:rsidRPr="00EF1546">
              <w:rPr>
                <w:rFonts w:ascii="標楷體" w:eastAsia="標楷體" w:hAnsi="標楷體"/>
                <w:sz w:val="27"/>
                <w:szCs w:val="27"/>
              </w:rPr>
              <w:t xml:space="preserve"> </w:t>
            </w:r>
            <w:r w:rsidRPr="00EF1546">
              <w:rPr>
                <w:rFonts w:ascii="標楷體" w:eastAsia="標楷體" w:hAnsi="標楷體" w:hint="eastAsia"/>
                <w:sz w:val="27"/>
                <w:szCs w:val="27"/>
              </w:rPr>
              <w:t>中餐：</w:t>
            </w:r>
            <w:r w:rsidRPr="00AD2A5B">
              <w:rPr>
                <w:rFonts w:ascii="標楷體" w:eastAsia="標楷體" w:hAnsi="標楷體" w:hint="eastAsia"/>
                <w:sz w:val="27"/>
                <w:szCs w:val="27"/>
              </w:rPr>
              <w:t>越南傳統法國麵包</w:t>
            </w:r>
            <w:r>
              <w:rPr>
                <w:rFonts w:ascii="標楷體" w:eastAsia="DengXian" w:hAnsi="標楷體" w:hint="eastAsia"/>
                <w:sz w:val="27"/>
                <w:szCs w:val="27"/>
              </w:rPr>
              <w:t xml:space="preserve"> </w:t>
            </w:r>
            <w:r>
              <w:rPr>
                <w:rFonts w:ascii="標楷體" w:eastAsia="DengXian" w:hAnsi="標楷體"/>
                <w:sz w:val="27"/>
                <w:szCs w:val="27"/>
              </w:rPr>
              <w:t xml:space="preserve">     </w:t>
            </w:r>
            <w:r w:rsidRPr="00EF1546">
              <w:rPr>
                <w:rFonts w:ascii="標楷體" w:eastAsia="標楷體" w:hAnsi="標楷體" w:hint="eastAsia"/>
                <w:color w:val="auto"/>
                <w:sz w:val="27"/>
                <w:szCs w:val="27"/>
              </w:rPr>
              <w:t>晚餐：</w:t>
            </w:r>
            <w:proofErr w:type="gramStart"/>
            <w:r w:rsidR="003D29B9" w:rsidRPr="00783A31">
              <w:rPr>
                <w:rFonts w:ascii="標楷體" w:eastAsia="標楷體" w:hAnsi="標楷體" w:hint="eastAsia"/>
                <w:sz w:val="26"/>
                <w:szCs w:val="26"/>
              </w:rPr>
              <w:t>機上簡餐</w:t>
            </w:r>
            <w:proofErr w:type="gramEnd"/>
          </w:p>
        </w:tc>
      </w:tr>
      <w:tr w:rsidR="00B701E1" w:rsidRPr="00922E30" w14:paraId="1B96ED58" w14:textId="77777777" w:rsidTr="00AB0C9F">
        <w:tc>
          <w:tcPr>
            <w:tcW w:w="11046" w:type="dxa"/>
          </w:tcPr>
          <w:p w14:paraId="1F159F8F" w14:textId="77777777" w:rsidR="00B701E1" w:rsidRPr="0044734F" w:rsidRDefault="00B701E1" w:rsidP="00AB0C9F">
            <w:pPr>
              <w:pStyle w:val="Default"/>
              <w:snapToGrid w:val="0"/>
              <w:rPr>
                <w:rFonts w:ascii="標楷體" w:eastAsia="標楷體" w:hAnsi="標楷體"/>
                <w:sz w:val="28"/>
                <w:szCs w:val="28"/>
                <w:highlight w:val="yellow"/>
              </w:rPr>
            </w:pPr>
            <w:r w:rsidRPr="00083329">
              <w:rPr>
                <w:rFonts w:ascii="標楷體" w:eastAsia="標楷體" w:hAnsi="標楷體" w:hint="eastAsia"/>
                <w:sz w:val="27"/>
                <w:szCs w:val="27"/>
              </w:rPr>
              <w:t>住宿：</w:t>
            </w:r>
            <w:r w:rsidRPr="00AD2A5B">
              <w:rPr>
                <w:rFonts w:ascii="標楷體" w:eastAsia="標楷體" w:hAnsi="標楷體" w:hint="eastAsia"/>
                <w:sz w:val="27"/>
                <w:szCs w:val="27"/>
              </w:rPr>
              <w:t>溫暖的家</w:t>
            </w:r>
          </w:p>
        </w:tc>
      </w:tr>
    </w:tbl>
    <w:p w14:paraId="4EBC9CCC" w14:textId="4EF94837" w:rsidR="00083329" w:rsidRDefault="00083329" w:rsidP="00083329">
      <w:pPr>
        <w:pStyle w:val="BodyText"/>
        <w:tabs>
          <w:tab w:val="right" w:pos="11056"/>
        </w:tabs>
        <w:rPr>
          <w:lang w:eastAsia="zh-TW"/>
        </w:rPr>
      </w:pPr>
      <w:bookmarkStart w:id="0" w:name="_GoBack"/>
      <w:bookmarkEnd w:id="0"/>
    </w:p>
    <w:sectPr w:rsidR="00083329" w:rsidSect="008F3A58">
      <w:pgSz w:w="11906" w:h="16838"/>
      <w:pgMar w:top="425" w:right="425" w:bottom="284" w:left="42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4BD64" w14:textId="77777777" w:rsidR="00D4439A" w:rsidRDefault="00D4439A" w:rsidP="00DC1E7D">
      <w:r>
        <w:separator/>
      </w:r>
    </w:p>
  </w:endnote>
  <w:endnote w:type="continuationSeparator" w:id="0">
    <w:p w14:paraId="03E1ACE0" w14:textId="77777777" w:rsidR="00D4439A" w:rsidRDefault="00D4439A" w:rsidP="00DC1E7D">
      <w:r>
        <w:continuationSeparator/>
      </w:r>
    </w:p>
  </w:endnote>
  <w:endnote w:type="continuationNotice" w:id="1">
    <w:p w14:paraId="56EF6978" w14:textId="77777777" w:rsidR="00D4439A" w:rsidRDefault="00D44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y....">
    <w:altName w:val="新細明體"/>
    <w:panose1 w:val="00000000000000000000"/>
    <w:charset w:val="88"/>
    <w:family w:val="roman"/>
    <w:notTrueType/>
    <w:pitch w:val="default"/>
    <w:sig w:usb0="00000000"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DE1E8" w14:textId="77777777" w:rsidR="00D4439A" w:rsidRDefault="00D4439A" w:rsidP="00DC1E7D">
      <w:r>
        <w:separator/>
      </w:r>
    </w:p>
  </w:footnote>
  <w:footnote w:type="continuationSeparator" w:id="0">
    <w:p w14:paraId="46CCC41F" w14:textId="77777777" w:rsidR="00D4439A" w:rsidRDefault="00D4439A" w:rsidP="00DC1E7D">
      <w:r>
        <w:continuationSeparator/>
      </w:r>
    </w:p>
  </w:footnote>
  <w:footnote w:type="continuationNotice" w:id="1">
    <w:p w14:paraId="0B889E0C" w14:textId="77777777" w:rsidR="00D4439A" w:rsidRDefault="00D443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145C4B"/>
    <w:multiLevelType w:val="hybridMultilevel"/>
    <w:tmpl w:val="C8F616DA"/>
    <w:lvl w:ilvl="0" w:tplc="0256EEC2">
      <w:start w:val="1"/>
      <w:numFmt w:val="decimal"/>
      <w:lvlText w:val="%1."/>
      <w:lvlJc w:val="left"/>
      <w:pPr>
        <w:ind w:left="926" w:hanging="360"/>
      </w:pPr>
      <w:rPr>
        <w:rFonts w:ascii="標楷體" w:eastAsia="標楷體" w:hAnsi="標楷體" w:cs="標楷體" w:hint="default"/>
        <w:spacing w:val="-60"/>
        <w:w w:val="100"/>
        <w:sz w:val="24"/>
        <w:szCs w:val="24"/>
      </w:rPr>
    </w:lvl>
    <w:lvl w:ilvl="1" w:tplc="0DC22CDA">
      <w:numFmt w:val="bullet"/>
      <w:lvlText w:val="•"/>
      <w:lvlJc w:val="left"/>
      <w:pPr>
        <w:ind w:left="1980" w:hanging="360"/>
      </w:pPr>
      <w:rPr>
        <w:rFonts w:hint="default"/>
      </w:rPr>
    </w:lvl>
    <w:lvl w:ilvl="2" w:tplc="0B18D13C">
      <w:numFmt w:val="bullet"/>
      <w:lvlText w:val="•"/>
      <w:lvlJc w:val="left"/>
      <w:pPr>
        <w:ind w:left="3041" w:hanging="360"/>
      </w:pPr>
      <w:rPr>
        <w:rFonts w:hint="default"/>
      </w:rPr>
    </w:lvl>
    <w:lvl w:ilvl="3" w:tplc="7750B3E4">
      <w:numFmt w:val="bullet"/>
      <w:lvlText w:val="•"/>
      <w:lvlJc w:val="left"/>
      <w:pPr>
        <w:ind w:left="4101" w:hanging="360"/>
      </w:pPr>
      <w:rPr>
        <w:rFonts w:hint="default"/>
      </w:rPr>
    </w:lvl>
    <w:lvl w:ilvl="4" w:tplc="AFAA7BB2">
      <w:numFmt w:val="bullet"/>
      <w:lvlText w:val="•"/>
      <w:lvlJc w:val="left"/>
      <w:pPr>
        <w:ind w:left="5162" w:hanging="360"/>
      </w:pPr>
      <w:rPr>
        <w:rFonts w:hint="default"/>
      </w:rPr>
    </w:lvl>
    <w:lvl w:ilvl="5" w:tplc="E7B46C18">
      <w:numFmt w:val="bullet"/>
      <w:lvlText w:val="•"/>
      <w:lvlJc w:val="left"/>
      <w:pPr>
        <w:ind w:left="6223" w:hanging="360"/>
      </w:pPr>
      <w:rPr>
        <w:rFonts w:hint="default"/>
      </w:rPr>
    </w:lvl>
    <w:lvl w:ilvl="6" w:tplc="2DA0B41C">
      <w:numFmt w:val="bullet"/>
      <w:lvlText w:val="•"/>
      <w:lvlJc w:val="left"/>
      <w:pPr>
        <w:ind w:left="7283" w:hanging="360"/>
      </w:pPr>
      <w:rPr>
        <w:rFonts w:hint="default"/>
      </w:rPr>
    </w:lvl>
    <w:lvl w:ilvl="7" w:tplc="462C7630">
      <w:numFmt w:val="bullet"/>
      <w:lvlText w:val="•"/>
      <w:lvlJc w:val="left"/>
      <w:pPr>
        <w:ind w:left="8344" w:hanging="360"/>
      </w:pPr>
      <w:rPr>
        <w:rFonts w:hint="default"/>
      </w:rPr>
    </w:lvl>
    <w:lvl w:ilvl="8" w:tplc="73A28EA6">
      <w:numFmt w:val="bullet"/>
      <w:lvlText w:val="•"/>
      <w:lvlJc w:val="left"/>
      <w:pPr>
        <w:ind w:left="9405" w:hanging="360"/>
      </w:pPr>
      <w:rPr>
        <w:rFonts w:hint="default"/>
      </w:rPr>
    </w:lvl>
  </w:abstractNum>
  <w:abstractNum w:abstractNumId="1" w15:restartNumberingAfterBreak="0">
    <w:nsid w:val="60FC7E5B"/>
    <w:multiLevelType w:val="hybridMultilevel"/>
    <w:tmpl w:val="5EB6ECC0"/>
    <w:lvl w:ilvl="0" w:tplc="09C2A2AC">
      <w:start w:val="1"/>
      <w:numFmt w:val="decimal"/>
      <w:lvlText w:val="%1."/>
      <w:lvlJc w:val="left"/>
      <w:pPr>
        <w:ind w:left="926" w:hanging="360"/>
      </w:pPr>
      <w:rPr>
        <w:rFonts w:ascii="標楷體" w:eastAsia="標楷體" w:hAnsi="標楷體" w:cs="標楷體" w:hint="default"/>
        <w:spacing w:val="-60"/>
        <w:w w:val="100"/>
        <w:sz w:val="24"/>
        <w:szCs w:val="24"/>
      </w:rPr>
    </w:lvl>
    <w:lvl w:ilvl="1" w:tplc="1DDAA960">
      <w:numFmt w:val="bullet"/>
      <w:lvlText w:val="•"/>
      <w:lvlJc w:val="left"/>
      <w:pPr>
        <w:ind w:left="1980" w:hanging="360"/>
      </w:pPr>
      <w:rPr>
        <w:rFonts w:hint="default"/>
      </w:rPr>
    </w:lvl>
    <w:lvl w:ilvl="2" w:tplc="60E8FCFC">
      <w:numFmt w:val="bullet"/>
      <w:lvlText w:val="•"/>
      <w:lvlJc w:val="left"/>
      <w:pPr>
        <w:ind w:left="3041" w:hanging="360"/>
      </w:pPr>
      <w:rPr>
        <w:rFonts w:hint="default"/>
      </w:rPr>
    </w:lvl>
    <w:lvl w:ilvl="3" w:tplc="19C4C4F8">
      <w:numFmt w:val="bullet"/>
      <w:lvlText w:val="•"/>
      <w:lvlJc w:val="left"/>
      <w:pPr>
        <w:ind w:left="4101" w:hanging="360"/>
      </w:pPr>
      <w:rPr>
        <w:rFonts w:hint="default"/>
      </w:rPr>
    </w:lvl>
    <w:lvl w:ilvl="4" w:tplc="E06631BE">
      <w:numFmt w:val="bullet"/>
      <w:lvlText w:val="•"/>
      <w:lvlJc w:val="left"/>
      <w:pPr>
        <w:ind w:left="5162" w:hanging="360"/>
      </w:pPr>
      <w:rPr>
        <w:rFonts w:hint="default"/>
      </w:rPr>
    </w:lvl>
    <w:lvl w:ilvl="5" w:tplc="CA801B42">
      <w:numFmt w:val="bullet"/>
      <w:lvlText w:val="•"/>
      <w:lvlJc w:val="left"/>
      <w:pPr>
        <w:ind w:left="6223" w:hanging="360"/>
      </w:pPr>
      <w:rPr>
        <w:rFonts w:hint="default"/>
      </w:rPr>
    </w:lvl>
    <w:lvl w:ilvl="6" w:tplc="246A4126">
      <w:numFmt w:val="bullet"/>
      <w:lvlText w:val="•"/>
      <w:lvlJc w:val="left"/>
      <w:pPr>
        <w:ind w:left="7283" w:hanging="360"/>
      </w:pPr>
      <w:rPr>
        <w:rFonts w:hint="default"/>
      </w:rPr>
    </w:lvl>
    <w:lvl w:ilvl="7" w:tplc="E236DA92">
      <w:numFmt w:val="bullet"/>
      <w:lvlText w:val="•"/>
      <w:lvlJc w:val="left"/>
      <w:pPr>
        <w:ind w:left="8344" w:hanging="360"/>
      </w:pPr>
      <w:rPr>
        <w:rFonts w:hint="default"/>
      </w:rPr>
    </w:lvl>
    <w:lvl w:ilvl="8" w:tplc="A6824E5E">
      <w:numFmt w:val="bullet"/>
      <w:lvlText w:val="•"/>
      <w:lvlJc w:val="left"/>
      <w:pPr>
        <w:ind w:left="9405" w:hanging="360"/>
      </w:pPr>
      <w:rPr>
        <w:rFonts w:hint="default"/>
      </w:rPr>
    </w:lvl>
  </w:abstractNum>
  <w:abstractNum w:abstractNumId="2" w15:restartNumberingAfterBreak="0">
    <w:nsid w:val="638E1891"/>
    <w:multiLevelType w:val="hybridMultilevel"/>
    <w:tmpl w:val="323EE930"/>
    <w:lvl w:ilvl="0" w:tplc="87706FA4">
      <w:start w:val="1"/>
      <w:numFmt w:val="decimal"/>
      <w:lvlText w:val="%1."/>
      <w:lvlJc w:val="left"/>
      <w:pPr>
        <w:ind w:left="926" w:hanging="360"/>
      </w:pPr>
      <w:rPr>
        <w:rFonts w:ascii="標楷體" w:eastAsia="標楷體" w:hAnsi="標楷體" w:cs="標楷體" w:hint="default"/>
        <w:w w:val="100"/>
        <w:sz w:val="24"/>
        <w:szCs w:val="24"/>
      </w:rPr>
    </w:lvl>
    <w:lvl w:ilvl="1" w:tplc="47F86B7C">
      <w:numFmt w:val="bullet"/>
      <w:lvlText w:val="•"/>
      <w:lvlJc w:val="left"/>
      <w:pPr>
        <w:ind w:left="1980" w:hanging="360"/>
      </w:pPr>
      <w:rPr>
        <w:rFonts w:hint="default"/>
      </w:rPr>
    </w:lvl>
    <w:lvl w:ilvl="2" w:tplc="FAD099E8">
      <w:numFmt w:val="bullet"/>
      <w:lvlText w:val="•"/>
      <w:lvlJc w:val="left"/>
      <w:pPr>
        <w:ind w:left="3041" w:hanging="360"/>
      </w:pPr>
      <w:rPr>
        <w:rFonts w:hint="default"/>
      </w:rPr>
    </w:lvl>
    <w:lvl w:ilvl="3" w:tplc="CBB0D40E">
      <w:numFmt w:val="bullet"/>
      <w:lvlText w:val="•"/>
      <w:lvlJc w:val="left"/>
      <w:pPr>
        <w:ind w:left="4101" w:hanging="360"/>
      </w:pPr>
      <w:rPr>
        <w:rFonts w:hint="default"/>
      </w:rPr>
    </w:lvl>
    <w:lvl w:ilvl="4" w:tplc="DD185D26">
      <w:numFmt w:val="bullet"/>
      <w:lvlText w:val="•"/>
      <w:lvlJc w:val="left"/>
      <w:pPr>
        <w:ind w:left="5162" w:hanging="360"/>
      </w:pPr>
      <w:rPr>
        <w:rFonts w:hint="default"/>
      </w:rPr>
    </w:lvl>
    <w:lvl w:ilvl="5" w:tplc="D9DC7C8C">
      <w:numFmt w:val="bullet"/>
      <w:lvlText w:val="•"/>
      <w:lvlJc w:val="left"/>
      <w:pPr>
        <w:ind w:left="6223" w:hanging="360"/>
      </w:pPr>
      <w:rPr>
        <w:rFonts w:hint="default"/>
      </w:rPr>
    </w:lvl>
    <w:lvl w:ilvl="6" w:tplc="738E76CA">
      <w:numFmt w:val="bullet"/>
      <w:lvlText w:val="•"/>
      <w:lvlJc w:val="left"/>
      <w:pPr>
        <w:ind w:left="7283" w:hanging="360"/>
      </w:pPr>
      <w:rPr>
        <w:rFonts w:hint="default"/>
      </w:rPr>
    </w:lvl>
    <w:lvl w:ilvl="7" w:tplc="B7E0A6B2">
      <w:numFmt w:val="bullet"/>
      <w:lvlText w:val="•"/>
      <w:lvlJc w:val="left"/>
      <w:pPr>
        <w:ind w:left="8344" w:hanging="360"/>
      </w:pPr>
      <w:rPr>
        <w:rFonts w:hint="default"/>
      </w:rPr>
    </w:lvl>
    <w:lvl w:ilvl="8" w:tplc="AE08F38A">
      <w:numFmt w:val="bullet"/>
      <w:lvlText w:val="•"/>
      <w:lvlJc w:val="left"/>
      <w:pPr>
        <w:ind w:left="9405" w:hanging="360"/>
      </w:pPr>
      <w:rPr>
        <w:rFonts w:hint="default"/>
      </w:rPr>
    </w:lvl>
  </w:abstractNum>
  <w:abstractNum w:abstractNumId="3" w15:restartNumberingAfterBreak="0">
    <w:nsid w:val="76240683"/>
    <w:multiLevelType w:val="hybridMultilevel"/>
    <w:tmpl w:val="1982EBD0"/>
    <w:lvl w:ilvl="0" w:tplc="529CA438">
      <w:start w:val="1"/>
      <w:numFmt w:val="decimal"/>
      <w:lvlText w:val="%1."/>
      <w:lvlJc w:val="left"/>
      <w:pPr>
        <w:ind w:left="926" w:hanging="360"/>
      </w:pPr>
      <w:rPr>
        <w:rFonts w:ascii="標楷體" w:eastAsia="標楷體" w:hAnsi="標楷體" w:cs="標楷體" w:hint="default"/>
        <w:w w:val="100"/>
        <w:sz w:val="24"/>
        <w:szCs w:val="24"/>
      </w:rPr>
    </w:lvl>
    <w:lvl w:ilvl="1" w:tplc="6A14178C">
      <w:numFmt w:val="bullet"/>
      <w:lvlText w:val="•"/>
      <w:lvlJc w:val="left"/>
      <w:pPr>
        <w:ind w:left="1980" w:hanging="360"/>
      </w:pPr>
      <w:rPr>
        <w:rFonts w:hint="default"/>
      </w:rPr>
    </w:lvl>
    <w:lvl w:ilvl="2" w:tplc="DCA8B454">
      <w:numFmt w:val="bullet"/>
      <w:lvlText w:val="•"/>
      <w:lvlJc w:val="left"/>
      <w:pPr>
        <w:ind w:left="3041" w:hanging="360"/>
      </w:pPr>
      <w:rPr>
        <w:rFonts w:hint="default"/>
      </w:rPr>
    </w:lvl>
    <w:lvl w:ilvl="3" w:tplc="9C74AD56">
      <w:numFmt w:val="bullet"/>
      <w:lvlText w:val="•"/>
      <w:lvlJc w:val="left"/>
      <w:pPr>
        <w:ind w:left="4101" w:hanging="360"/>
      </w:pPr>
      <w:rPr>
        <w:rFonts w:hint="default"/>
      </w:rPr>
    </w:lvl>
    <w:lvl w:ilvl="4" w:tplc="326EEBF4">
      <w:numFmt w:val="bullet"/>
      <w:lvlText w:val="•"/>
      <w:lvlJc w:val="left"/>
      <w:pPr>
        <w:ind w:left="5162" w:hanging="360"/>
      </w:pPr>
      <w:rPr>
        <w:rFonts w:hint="default"/>
      </w:rPr>
    </w:lvl>
    <w:lvl w:ilvl="5" w:tplc="7F2C2E94">
      <w:numFmt w:val="bullet"/>
      <w:lvlText w:val="•"/>
      <w:lvlJc w:val="left"/>
      <w:pPr>
        <w:ind w:left="6223" w:hanging="360"/>
      </w:pPr>
      <w:rPr>
        <w:rFonts w:hint="default"/>
      </w:rPr>
    </w:lvl>
    <w:lvl w:ilvl="6" w:tplc="5448A9D0">
      <w:numFmt w:val="bullet"/>
      <w:lvlText w:val="•"/>
      <w:lvlJc w:val="left"/>
      <w:pPr>
        <w:ind w:left="7283" w:hanging="360"/>
      </w:pPr>
      <w:rPr>
        <w:rFonts w:hint="default"/>
      </w:rPr>
    </w:lvl>
    <w:lvl w:ilvl="7" w:tplc="43663202">
      <w:numFmt w:val="bullet"/>
      <w:lvlText w:val="•"/>
      <w:lvlJc w:val="left"/>
      <w:pPr>
        <w:ind w:left="8344" w:hanging="360"/>
      </w:pPr>
      <w:rPr>
        <w:rFonts w:hint="default"/>
      </w:rPr>
    </w:lvl>
    <w:lvl w:ilvl="8" w:tplc="07627472">
      <w:numFmt w:val="bullet"/>
      <w:lvlText w:val="•"/>
      <w:lvlJc w:val="left"/>
      <w:pPr>
        <w:ind w:left="9405" w:hanging="3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56"/>
    <w:rsid w:val="00013A49"/>
    <w:rsid w:val="00024720"/>
    <w:rsid w:val="00043DED"/>
    <w:rsid w:val="00047116"/>
    <w:rsid w:val="00055220"/>
    <w:rsid w:val="0005539F"/>
    <w:rsid w:val="000554FF"/>
    <w:rsid w:val="00073F61"/>
    <w:rsid w:val="00083329"/>
    <w:rsid w:val="0009454B"/>
    <w:rsid w:val="000A296F"/>
    <w:rsid w:val="000E35BA"/>
    <w:rsid w:val="0010153C"/>
    <w:rsid w:val="00106E63"/>
    <w:rsid w:val="00115406"/>
    <w:rsid w:val="001359B2"/>
    <w:rsid w:val="00136536"/>
    <w:rsid w:val="00141DD3"/>
    <w:rsid w:val="00144DE2"/>
    <w:rsid w:val="00156CF7"/>
    <w:rsid w:val="00162B15"/>
    <w:rsid w:val="00165987"/>
    <w:rsid w:val="001671AE"/>
    <w:rsid w:val="00185F41"/>
    <w:rsid w:val="00194075"/>
    <w:rsid w:val="001C7B0D"/>
    <w:rsid w:val="001F2FF9"/>
    <w:rsid w:val="00205DCE"/>
    <w:rsid w:val="00223054"/>
    <w:rsid w:val="0023347B"/>
    <w:rsid w:val="002874B7"/>
    <w:rsid w:val="002945CE"/>
    <w:rsid w:val="002976F2"/>
    <w:rsid w:val="002B593F"/>
    <w:rsid w:val="002C18B0"/>
    <w:rsid w:val="002C3F53"/>
    <w:rsid w:val="002D1CE1"/>
    <w:rsid w:val="002E0639"/>
    <w:rsid w:val="002F371B"/>
    <w:rsid w:val="00303EEF"/>
    <w:rsid w:val="003071F0"/>
    <w:rsid w:val="00315A7A"/>
    <w:rsid w:val="00337B06"/>
    <w:rsid w:val="003475AB"/>
    <w:rsid w:val="00371469"/>
    <w:rsid w:val="003719D2"/>
    <w:rsid w:val="003774EF"/>
    <w:rsid w:val="0038417E"/>
    <w:rsid w:val="00397040"/>
    <w:rsid w:val="003C50BB"/>
    <w:rsid w:val="003D16C4"/>
    <w:rsid w:val="003D29B9"/>
    <w:rsid w:val="003D76A4"/>
    <w:rsid w:val="003E10F9"/>
    <w:rsid w:val="003E5995"/>
    <w:rsid w:val="0041058C"/>
    <w:rsid w:val="00417021"/>
    <w:rsid w:val="0043617C"/>
    <w:rsid w:val="00442955"/>
    <w:rsid w:val="0044734F"/>
    <w:rsid w:val="00451A30"/>
    <w:rsid w:val="00456A79"/>
    <w:rsid w:val="004706BD"/>
    <w:rsid w:val="00471B09"/>
    <w:rsid w:val="00480421"/>
    <w:rsid w:val="00482759"/>
    <w:rsid w:val="00490C9B"/>
    <w:rsid w:val="004D2E9A"/>
    <w:rsid w:val="005024E1"/>
    <w:rsid w:val="00502E97"/>
    <w:rsid w:val="00503384"/>
    <w:rsid w:val="0051253F"/>
    <w:rsid w:val="0052569B"/>
    <w:rsid w:val="0053219F"/>
    <w:rsid w:val="0054333D"/>
    <w:rsid w:val="00552C49"/>
    <w:rsid w:val="005531D4"/>
    <w:rsid w:val="00574631"/>
    <w:rsid w:val="0058659D"/>
    <w:rsid w:val="0059091B"/>
    <w:rsid w:val="00596A04"/>
    <w:rsid w:val="005A0678"/>
    <w:rsid w:val="005D6D54"/>
    <w:rsid w:val="005E1D92"/>
    <w:rsid w:val="00603B7A"/>
    <w:rsid w:val="006178CF"/>
    <w:rsid w:val="00620512"/>
    <w:rsid w:val="006215D6"/>
    <w:rsid w:val="00637647"/>
    <w:rsid w:val="00640336"/>
    <w:rsid w:val="0064126A"/>
    <w:rsid w:val="006607CA"/>
    <w:rsid w:val="006629A0"/>
    <w:rsid w:val="0067581F"/>
    <w:rsid w:val="006807AC"/>
    <w:rsid w:val="00680EFC"/>
    <w:rsid w:val="0069071E"/>
    <w:rsid w:val="006A3D30"/>
    <w:rsid w:val="006E44EE"/>
    <w:rsid w:val="007124FD"/>
    <w:rsid w:val="007256F9"/>
    <w:rsid w:val="00732C19"/>
    <w:rsid w:val="00736C4A"/>
    <w:rsid w:val="00743A23"/>
    <w:rsid w:val="007543F9"/>
    <w:rsid w:val="00783203"/>
    <w:rsid w:val="00783A31"/>
    <w:rsid w:val="0079080B"/>
    <w:rsid w:val="00796175"/>
    <w:rsid w:val="00815878"/>
    <w:rsid w:val="00821487"/>
    <w:rsid w:val="00836435"/>
    <w:rsid w:val="00843635"/>
    <w:rsid w:val="00861169"/>
    <w:rsid w:val="00863CA9"/>
    <w:rsid w:val="008A2C06"/>
    <w:rsid w:val="008A4CF6"/>
    <w:rsid w:val="008B00C4"/>
    <w:rsid w:val="008F14BC"/>
    <w:rsid w:val="008F1F57"/>
    <w:rsid w:val="008F3A58"/>
    <w:rsid w:val="00900568"/>
    <w:rsid w:val="0091619D"/>
    <w:rsid w:val="009209D5"/>
    <w:rsid w:val="00922E30"/>
    <w:rsid w:val="0092629C"/>
    <w:rsid w:val="0095472B"/>
    <w:rsid w:val="00971464"/>
    <w:rsid w:val="00986BBD"/>
    <w:rsid w:val="009A3E67"/>
    <w:rsid w:val="009A4603"/>
    <w:rsid w:val="009A57E5"/>
    <w:rsid w:val="009B0B5B"/>
    <w:rsid w:val="009C2C8C"/>
    <w:rsid w:val="009E08C4"/>
    <w:rsid w:val="009F0757"/>
    <w:rsid w:val="00A03DC3"/>
    <w:rsid w:val="00A17945"/>
    <w:rsid w:val="00A179B3"/>
    <w:rsid w:val="00A237D4"/>
    <w:rsid w:val="00A53992"/>
    <w:rsid w:val="00A809D0"/>
    <w:rsid w:val="00A84E2B"/>
    <w:rsid w:val="00A96F0B"/>
    <w:rsid w:val="00A96F85"/>
    <w:rsid w:val="00A97C43"/>
    <w:rsid w:val="00AA32B2"/>
    <w:rsid w:val="00AA553A"/>
    <w:rsid w:val="00AC0E97"/>
    <w:rsid w:val="00AD2A5B"/>
    <w:rsid w:val="00AE2052"/>
    <w:rsid w:val="00AE69AA"/>
    <w:rsid w:val="00AF36E0"/>
    <w:rsid w:val="00B12ECD"/>
    <w:rsid w:val="00B43544"/>
    <w:rsid w:val="00B61D1B"/>
    <w:rsid w:val="00B701E1"/>
    <w:rsid w:val="00B95638"/>
    <w:rsid w:val="00B95A97"/>
    <w:rsid w:val="00BB09E6"/>
    <w:rsid w:val="00BC582E"/>
    <w:rsid w:val="00BE326A"/>
    <w:rsid w:val="00BF496D"/>
    <w:rsid w:val="00BF729B"/>
    <w:rsid w:val="00C27FC0"/>
    <w:rsid w:val="00C35556"/>
    <w:rsid w:val="00C50E6C"/>
    <w:rsid w:val="00C829B1"/>
    <w:rsid w:val="00C92CFE"/>
    <w:rsid w:val="00CA3BFD"/>
    <w:rsid w:val="00CB4221"/>
    <w:rsid w:val="00CC140C"/>
    <w:rsid w:val="00CD6BD5"/>
    <w:rsid w:val="00D31EEA"/>
    <w:rsid w:val="00D43089"/>
    <w:rsid w:val="00D4439A"/>
    <w:rsid w:val="00D538A9"/>
    <w:rsid w:val="00D5539C"/>
    <w:rsid w:val="00DA274E"/>
    <w:rsid w:val="00DC1E7D"/>
    <w:rsid w:val="00DC7050"/>
    <w:rsid w:val="00DD23EA"/>
    <w:rsid w:val="00DF161D"/>
    <w:rsid w:val="00DF4D2E"/>
    <w:rsid w:val="00E115F9"/>
    <w:rsid w:val="00E24312"/>
    <w:rsid w:val="00E25440"/>
    <w:rsid w:val="00E25EE5"/>
    <w:rsid w:val="00E26F06"/>
    <w:rsid w:val="00E40003"/>
    <w:rsid w:val="00E4245A"/>
    <w:rsid w:val="00E43A05"/>
    <w:rsid w:val="00E50AAA"/>
    <w:rsid w:val="00E66C9B"/>
    <w:rsid w:val="00E7073C"/>
    <w:rsid w:val="00E71453"/>
    <w:rsid w:val="00E80A08"/>
    <w:rsid w:val="00E95F99"/>
    <w:rsid w:val="00EB1734"/>
    <w:rsid w:val="00EB2B41"/>
    <w:rsid w:val="00EC32A2"/>
    <w:rsid w:val="00ED3706"/>
    <w:rsid w:val="00ED6AF0"/>
    <w:rsid w:val="00EE4677"/>
    <w:rsid w:val="00EF14D4"/>
    <w:rsid w:val="00EF1546"/>
    <w:rsid w:val="00F21B40"/>
    <w:rsid w:val="00F35808"/>
    <w:rsid w:val="00F94DD3"/>
    <w:rsid w:val="00FA63E9"/>
    <w:rsid w:val="00FB161A"/>
    <w:rsid w:val="00FC26E8"/>
    <w:rsid w:val="00FE3C4A"/>
    <w:rsid w:val="00FE610D"/>
    <w:rsid w:val="00FF06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69DF1"/>
  <w15:docId w15:val="{CC999556-D2D5-4A19-9D98-698DF95F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556"/>
    <w:pPr>
      <w:widowControl w:val="0"/>
      <w:autoSpaceDE w:val="0"/>
      <w:autoSpaceDN w:val="0"/>
    </w:pPr>
    <w:rPr>
      <w:rFonts w:ascii="標楷體" w:eastAsia="標楷體" w:hAnsi="標楷體" w:cs="標楷體"/>
      <w:kern w:val="0"/>
      <w:sz w:val="22"/>
      <w:lang w:eastAsia="en-US"/>
    </w:rPr>
  </w:style>
  <w:style w:type="paragraph" w:styleId="Heading1">
    <w:name w:val="heading 1"/>
    <w:basedOn w:val="Normal"/>
    <w:link w:val="Heading1Char"/>
    <w:uiPriority w:val="9"/>
    <w:qFormat/>
    <w:rsid w:val="00C35556"/>
    <w:pPr>
      <w:ind w:left="1313" w:right="936"/>
      <w:jc w:val="center"/>
      <w:outlineLvl w:val="0"/>
    </w:pPr>
    <w:rPr>
      <w:sz w:val="44"/>
      <w:szCs w:val="44"/>
    </w:rPr>
  </w:style>
  <w:style w:type="paragraph" w:styleId="Heading2">
    <w:name w:val="heading 2"/>
    <w:basedOn w:val="Normal"/>
    <w:next w:val="Normal"/>
    <w:link w:val="Heading2Char"/>
    <w:uiPriority w:val="9"/>
    <w:semiHidden/>
    <w:unhideWhenUsed/>
    <w:qFormat/>
    <w:rsid w:val="00863CA9"/>
    <w:pPr>
      <w:keepNext/>
      <w:spacing w:line="720" w:lineRule="auto"/>
      <w:outlineLvl w:val="1"/>
    </w:pPr>
    <w:rPr>
      <w:rFonts w:asciiTheme="majorHAnsi" w:eastAsiaTheme="majorEastAsia" w:hAnsiTheme="majorHAnsi" w:cstheme="majorBidi"/>
      <w:b/>
      <w:bCs/>
      <w:sz w:val="48"/>
      <w:szCs w:val="48"/>
    </w:rPr>
  </w:style>
  <w:style w:type="paragraph" w:styleId="Heading3">
    <w:name w:val="heading 3"/>
    <w:basedOn w:val="Normal"/>
    <w:next w:val="Normal"/>
    <w:link w:val="Heading3Char"/>
    <w:uiPriority w:val="9"/>
    <w:semiHidden/>
    <w:unhideWhenUsed/>
    <w:qFormat/>
    <w:rsid w:val="00AF36E0"/>
    <w:pPr>
      <w:keepNext/>
      <w:spacing w:line="720" w:lineRule="auto"/>
      <w:outlineLvl w:val="2"/>
    </w:pPr>
    <w:rPr>
      <w:rFonts w:asciiTheme="majorHAnsi" w:eastAsiaTheme="majorEastAsia" w:hAnsiTheme="majorHAnsi" w:cstheme="majorBidi"/>
      <w:b/>
      <w:bCs/>
      <w:sz w:val="36"/>
      <w:szCs w:val="36"/>
    </w:rPr>
  </w:style>
  <w:style w:type="paragraph" w:styleId="Heading5">
    <w:name w:val="heading 5"/>
    <w:basedOn w:val="Normal"/>
    <w:next w:val="Normal"/>
    <w:link w:val="Heading5Char"/>
    <w:uiPriority w:val="9"/>
    <w:unhideWhenUsed/>
    <w:qFormat/>
    <w:rsid w:val="001F2FF9"/>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556"/>
    <w:rPr>
      <w:rFonts w:ascii="標楷體" w:eastAsia="標楷體" w:hAnsi="標楷體" w:cs="標楷體"/>
      <w:kern w:val="0"/>
      <w:sz w:val="44"/>
      <w:szCs w:val="44"/>
      <w:lang w:eastAsia="en-US"/>
    </w:rPr>
  </w:style>
  <w:style w:type="paragraph" w:styleId="BodyText">
    <w:name w:val="Body Text"/>
    <w:basedOn w:val="Normal"/>
    <w:link w:val="BodyTextChar"/>
    <w:uiPriority w:val="1"/>
    <w:qFormat/>
    <w:rsid w:val="00C35556"/>
    <w:rPr>
      <w:sz w:val="24"/>
      <w:szCs w:val="24"/>
    </w:rPr>
  </w:style>
  <w:style w:type="character" w:customStyle="1" w:styleId="BodyTextChar">
    <w:name w:val="Body Text Char"/>
    <w:basedOn w:val="DefaultParagraphFont"/>
    <w:link w:val="BodyText"/>
    <w:uiPriority w:val="1"/>
    <w:rsid w:val="00C35556"/>
    <w:rPr>
      <w:rFonts w:ascii="標楷體" w:eastAsia="標楷體" w:hAnsi="標楷體" w:cs="標楷體"/>
      <w:kern w:val="0"/>
      <w:szCs w:val="24"/>
      <w:lang w:eastAsia="en-US"/>
    </w:rPr>
  </w:style>
  <w:style w:type="character" w:customStyle="1" w:styleId="Heading2Char">
    <w:name w:val="Heading 2 Char"/>
    <w:basedOn w:val="DefaultParagraphFont"/>
    <w:link w:val="Heading2"/>
    <w:uiPriority w:val="9"/>
    <w:semiHidden/>
    <w:rsid w:val="00863CA9"/>
    <w:rPr>
      <w:rFonts w:asciiTheme="majorHAnsi" w:eastAsiaTheme="majorEastAsia" w:hAnsiTheme="majorHAnsi" w:cstheme="majorBidi"/>
      <w:b/>
      <w:bCs/>
      <w:kern w:val="0"/>
      <w:sz w:val="48"/>
      <w:szCs w:val="48"/>
      <w:lang w:eastAsia="en-US"/>
    </w:rPr>
  </w:style>
  <w:style w:type="paragraph" w:styleId="NoSpacing">
    <w:name w:val="No Spacing"/>
    <w:uiPriority w:val="1"/>
    <w:qFormat/>
    <w:rsid w:val="00863CA9"/>
    <w:pPr>
      <w:widowControl w:val="0"/>
      <w:autoSpaceDE w:val="0"/>
      <w:autoSpaceDN w:val="0"/>
    </w:pPr>
    <w:rPr>
      <w:rFonts w:ascii="標楷體" w:eastAsia="標楷體" w:hAnsi="標楷體" w:cs="標楷體"/>
      <w:kern w:val="0"/>
      <w:sz w:val="22"/>
      <w:lang w:eastAsia="en-US"/>
    </w:rPr>
  </w:style>
  <w:style w:type="table" w:styleId="TableGrid">
    <w:name w:val="Table Grid"/>
    <w:basedOn w:val="TableNormal"/>
    <w:uiPriority w:val="39"/>
    <w:rsid w:val="00863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CA9"/>
    <w:pPr>
      <w:widowControl w:val="0"/>
      <w:autoSpaceDE w:val="0"/>
      <w:autoSpaceDN w:val="0"/>
      <w:adjustRightInd w:val="0"/>
    </w:pPr>
    <w:rPr>
      <w:rFonts w:ascii="標楷體y...." w:eastAsia="標楷體y...." w:cs="標楷體y...."/>
      <w:color w:val="000000"/>
      <w:kern w:val="0"/>
      <w:szCs w:val="24"/>
    </w:rPr>
  </w:style>
  <w:style w:type="paragraph" w:customStyle="1" w:styleId="TableParagraph">
    <w:name w:val="Table Paragraph"/>
    <w:basedOn w:val="Normal"/>
    <w:uiPriority w:val="1"/>
    <w:qFormat/>
    <w:rsid w:val="00922E30"/>
    <w:pPr>
      <w:ind w:left="10"/>
    </w:pPr>
  </w:style>
  <w:style w:type="paragraph" w:styleId="Header">
    <w:name w:val="header"/>
    <w:basedOn w:val="Normal"/>
    <w:link w:val="HeaderChar"/>
    <w:uiPriority w:val="99"/>
    <w:unhideWhenUsed/>
    <w:rsid w:val="00DC1E7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C1E7D"/>
    <w:rPr>
      <w:rFonts w:ascii="標楷體" w:eastAsia="標楷體" w:hAnsi="標楷體" w:cs="標楷體"/>
      <w:kern w:val="0"/>
      <w:sz w:val="20"/>
      <w:szCs w:val="20"/>
      <w:lang w:eastAsia="en-US"/>
    </w:rPr>
  </w:style>
  <w:style w:type="paragraph" w:styleId="Footer">
    <w:name w:val="footer"/>
    <w:basedOn w:val="Normal"/>
    <w:link w:val="FooterChar"/>
    <w:uiPriority w:val="99"/>
    <w:unhideWhenUsed/>
    <w:rsid w:val="00DC1E7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C1E7D"/>
    <w:rPr>
      <w:rFonts w:ascii="標楷體" w:eastAsia="標楷體" w:hAnsi="標楷體" w:cs="標楷體"/>
      <w:kern w:val="0"/>
      <w:sz w:val="20"/>
      <w:szCs w:val="20"/>
      <w:lang w:eastAsia="en-US"/>
    </w:rPr>
  </w:style>
  <w:style w:type="paragraph" w:styleId="ListParagraph">
    <w:name w:val="List Paragraph"/>
    <w:basedOn w:val="Normal"/>
    <w:uiPriority w:val="1"/>
    <w:qFormat/>
    <w:rsid w:val="00DC1E7D"/>
    <w:pPr>
      <w:spacing w:before="24"/>
      <w:ind w:left="926" w:hanging="360"/>
    </w:pPr>
  </w:style>
  <w:style w:type="character" w:customStyle="1" w:styleId="Heading5Char">
    <w:name w:val="Heading 5 Char"/>
    <w:basedOn w:val="DefaultParagraphFont"/>
    <w:link w:val="Heading5"/>
    <w:uiPriority w:val="9"/>
    <w:rsid w:val="001F2FF9"/>
    <w:rPr>
      <w:rFonts w:asciiTheme="majorHAnsi" w:eastAsiaTheme="majorEastAsia" w:hAnsiTheme="majorHAnsi" w:cstheme="majorBidi"/>
      <w:b/>
      <w:bCs/>
      <w:kern w:val="0"/>
      <w:sz w:val="36"/>
      <w:szCs w:val="36"/>
      <w:lang w:eastAsia="en-US"/>
    </w:rPr>
  </w:style>
  <w:style w:type="paragraph" w:styleId="BalloonText">
    <w:name w:val="Balloon Text"/>
    <w:basedOn w:val="Normal"/>
    <w:link w:val="BalloonTextChar"/>
    <w:uiPriority w:val="99"/>
    <w:semiHidden/>
    <w:unhideWhenUsed/>
    <w:rsid w:val="001359B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359B2"/>
    <w:rPr>
      <w:rFonts w:asciiTheme="majorHAnsi" w:eastAsiaTheme="majorEastAsia" w:hAnsiTheme="majorHAnsi" w:cstheme="majorBidi"/>
      <w:kern w:val="0"/>
      <w:sz w:val="18"/>
      <w:szCs w:val="18"/>
      <w:lang w:eastAsia="en-US"/>
    </w:rPr>
  </w:style>
  <w:style w:type="character" w:customStyle="1" w:styleId="Heading3Char">
    <w:name w:val="Heading 3 Char"/>
    <w:basedOn w:val="DefaultParagraphFont"/>
    <w:link w:val="Heading3"/>
    <w:uiPriority w:val="9"/>
    <w:semiHidden/>
    <w:rsid w:val="00AF36E0"/>
    <w:rPr>
      <w:rFonts w:asciiTheme="majorHAnsi" w:eastAsiaTheme="majorEastAsia" w:hAnsiTheme="majorHAnsi" w:cstheme="majorBidi"/>
      <w:b/>
      <w:bCs/>
      <w:kern w:val="0"/>
      <w:sz w:val="36"/>
      <w:szCs w:val="36"/>
      <w:lang w:eastAsia="en-US"/>
    </w:rPr>
  </w:style>
  <w:style w:type="character" w:styleId="CommentReference">
    <w:name w:val="annotation reference"/>
    <w:basedOn w:val="DefaultParagraphFont"/>
    <w:uiPriority w:val="99"/>
    <w:semiHidden/>
    <w:unhideWhenUsed/>
    <w:rsid w:val="00AF36E0"/>
    <w:rPr>
      <w:sz w:val="18"/>
      <w:szCs w:val="18"/>
    </w:rPr>
  </w:style>
  <w:style w:type="paragraph" w:styleId="CommentText">
    <w:name w:val="annotation text"/>
    <w:basedOn w:val="Normal"/>
    <w:link w:val="CommentTextChar"/>
    <w:uiPriority w:val="99"/>
    <w:semiHidden/>
    <w:unhideWhenUsed/>
    <w:rsid w:val="00AF36E0"/>
  </w:style>
  <w:style w:type="character" w:customStyle="1" w:styleId="CommentTextChar">
    <w:name w:val="Comment Text Char"/>
    <w:basedOn w:val="DefaultParagraphFont"/>
    <w:link w:val="CommentText"/>
    <w:uiPriority w:val="99"/>
    <w:semiHidden/>
    <w:rsid w:val="00AF36E0"/>
    <w:rPr>
      <w:rFonts w:ascii="標楷體" w:eastAsia="標楷體" w:hAnsi="標楷體" w:cs="標楷體"/>
      <w:kern w:val="0"/>
      <w:sz w:val="22"/>
      <w:lang w:eastAsia="en-US"/>
    </w:rPr>
  </w:style>
  <w:style w:type="paragraph" w:styleId="CommentSubject">
    <w:name w:val="annotation subject"/>
    <w:basedOn w:val="CommentText"/>
    <w:next w:val="CommentText"/>
    <w:link w:val="CommentSubjectChar"/>
    <w:uiPriority w:val="99"/>
    <w:semiHidden/>
    <w:unhideWhenUsed/>
    <w:rsid w:val="00AF36E0"/>
    <w:rPr>
      <w:b/>
      <w:bCs/>
    </w:rPr>
  </w:style>
  <w:style w:type="character" w:customStyle="1" w:styleId="CommentSubjectChar">
    <w:name w:val="Comment Subject Char"/>
    <w:basedOn w:val="CommentTextChar"/>
    <w:link w:val="CommentSubject"/>
    <w:uiPriority w:val="99"/>
    <w:semiHidden/>
    <w:rsid w:val="00AF36E0"/>
    <w:rPr>
      <w:rFonts w:ascii="標楷體" w:eastAsia="標楷體" w:hAnsi="標楷體" w:cs="標楷體"/>
      <w:b/>
      <w:bCs/>
      <w:kern w:val="0"/>
      <w:sz w:val="22"/>
      <w:lang w:eastAsia="en-US"/>
    </w:rPr>
  </w:style>
  <w:style w:type="character" w:styleId="Strong">
    <w:name w:val="Strong"/>
    <w:basedOn w:val="DefaultParagraphFont"/>
    <w:uiPriority w:val="22"/>
    <w:qFormat/>
    <w:rsid w:val="002C18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73988">
      <w:bodyDiv w:val="1"/>
      <w:marLeft w:val="0"/>
      <w:marRight w:val="0"/>
      <w:marTop w:val="0"/>
      <w:marBottom w:val="0"/>
      <w:divBdr>
        <w:top w:val="none" w:sz="0" w:space="0" w:color="auto"/>
        <w:left w:val="none" w:sz="0" w:space="0" w:color="auto"/>
        <w:bottom w:val="none" w:sz="0" w:space="0" w:color="auto"/>
        <w:right w:val="none" w:sz="0" w:space="0" w:color="auto"/>
      </w:divBdr>
    </w:div>
    <w:div w:id="821432019">
      <w:bodyDiv w:val="1"/>
      <w:marLeft w:val="0"/>
      <w:marRight w:val="0"/>
      <w:marTop w:val="0"/>
      <w:marBottom w:val="0"/>
      <w:divBdr>
        <w:top w:val="none" w:sz="0" w:space="0" w:color="auto"/>
        <w:left w:val="none" w:sz="0" w:space="0" w:color="auto"/>
        <w:bottom w:val="none" w:sz="0" w:space="0" w:color="auto"/>
        <w:right w:val="none" w:sz="0" w:space="0" w:color="auto"/>
      </w:divBdr>
    </w:div>
    <w:div w:id="1199464388">
      <w:bodyDiv w:val="1"/>
      <w:marLeft w:val="0"/>
      <w:marRight w:val="0"/>
      <w:marTop w:val="0"/>
      <w:marBottom w:val="0"/>
      <w:divBdr>
        <w:top w:val="none" w:sz="0" w:space="0" w:color="auto"/>
        <w:left w:val="none" w:sz="0" w:space="0" w:color="auto"/>
        <w:bottom w:val="none" w:sz="0" w:space="0" w:color="auto"/>
        <w:right w:val="none" w:sz="0" w:space="0" w:color="auto"/>
      </w:divBdr>
    </w:div>
    <w:div w:id="1539314823">
      <w:bodyDiv w:val="1"/>
      <w:marLeft w:val="0"/>
      <w:marRight w:val="0"/>
      <w:marTop w:val="0"/>
      <w:marBottom w:val="0"/>
      <w:divBdr>
        <w:top w:val="none" w:sz="0" w:space="0" w:color="auto"/>
        <w:left w:val="none" w:sz="0" w:space="0" w:color="auto"/>
        <w:bottom w:val="none" w:sz="0" w:space="0" w:color="auto"/>
        <w:right w:val="none" w:sz="0" w:space="0" w:color="auto"/>
      </w:divBdr>
    </w:div>
    <w:div w:id="1834567623">
      <w:bodyDiv w:val="1"/>
      <w:marLeft w:val="0"/>
      <w:marRight w:val="0"/>
      <w:marTop w:val="0"/>
      <w:marBottom w:val="0"/>
      <w:divBdr>
        <w:top w:val="none" w:sz="0" w:space="0" w:color="auto"/>
        <w:left w:val="none" w:sz="0" w:space="0" w:color="auto"/>
        <w:bottom w:val="none" w:sz="0" w:space="0" w:color="auto"/>
        <w:right w:val="none" w:sz="0" w:space="0" w:color="auto"/>
      </w:divBdr>
    </w:div>
    <w:div w:id="20762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0DF93-79EC-4CB4-B5B3-C08C05A9F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陽慶倪</cp:lastModifiedBy>
  <cp:revision>5</cp:revision>
  <cp:lastPrinted>2025-04-17T03:49:00Z</cp:lastPrinted>
  <dcterms:created xsi:type="dcterms:W3CDTF">2026-01-13T00:59:00Z</dcterms:created>
  <dcterms:modified xsi:type="dcterms:W3CDTF">2026-07-13T02:32:00Z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f1e527f0-1599-4b8e-86ed-27dbef9bfad1</vt:lpwstr>
  </property>
</Properties>
</file>